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D4A97" w14:textId="51BECC27" w:rsidR="002A3932" w:rsidRPr="00C75A45" w:rsidRDefault="00C1163E" w:rsidP="002A3932">
      <w:pPr>
        <w:jc w:val="center"/>
        <w:rPr>
          <w:rFonts w:ascii="Myriad Pro" w:hAnsi="Myriad Pro"/>
          <w:bCs/>
          <w:sz w:val="32"/>
          <w:szCs w:val="32"/>
        </w:rPr>
      </w:pPr>
      <w:r>
        <w:rPr>
          <w:noProof/>
        </w:rPr>
        <w:drawing>
          <wp:inline distT="0" distB="0" distL="0" distR="0" wp14:anchorId="205C16C9" wp14:editId="3655C165">
            <wp:extent cx="1071418" cy="8839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522" cy="886480"/>
                    </a:xfrm>
                    <a:prstGeom prst="rect">
                      <a:avLst/>
                    </a:prstGeom>
                    <a:noFill/>
                    <a:ln>
                      <a:noFill/>
                    </a:ln>
                  </pic:spPr>
                </pic:pic>
              </a:graphicData>
            </a:graphic>
          </wp:inline>
        </w:drawing>
      </w:r>
      <w:r w:rsidR="002A3932">
        <w:rPr>
          <w:rFonts w:ascii="Myriad Pro" w:hAnsi="Myriad Pro"/>
          <w:sz w:val="30"/>
          <w:szCs w:val="30"/>
        </w:rPr>
        <w:t>La Co</w:t>
      </w:r>
      <w:r w:rsidR="002A3932" w:rsidRPr="007F2AFF">
        <w:rPr>
          <w:rFonts w:ascii="Myriad Pro" w:hAnsi="Myriad Pro"/>
          <w:sz w:val="30"/>
          <w:szCs w:val="30"/>
        </w:rPr>
        <w:t>mmunauté d’Agglomération Sophia Antipolis r</w:t>
      </w:r>
      <w:r w:rsidR="002A3932" w:rsidRPr="007F2AFF">
        <w:rPr>
          <w:rFonts w:ascii="Myriad Pro" w:hAnsi="Myriad Pro"/>
          <w:bCs/>
          <w:sz w:val="30"/>
          <w:szCs w:val="30"/>
        </w:rPr>
        <w:t>ecrute </w:t>
      </w:r>
      <w:r w:rsidR="002A3932">
        <w:rPr>
          <w:rFonts w:ascii="Myriad Pro" w:hAnsi="Myriad Pro"/>
          <w:bCs/>
          <w:sz w:val="32"/>
          <w:szCs w:val="32"/>
        </w:rPr>
        <w:t>:</w:t>
      </w:r>
    </w:p>
    <w:p w14:paraId="15D36F6E" w14:textId="77777777" w:rsidR="002A3932" w:rsidRDefault="002A3932" w:rsidP="002A3932">
      <w:pPr>
        <w:ind w:left="708"/>
        <w:jc w:val="center"/>
        <w:rPr>
          <w:rFonts w:ascii="Myriad Pro" w:hAnsi="Myriad Pro"/>
          <w:b/>
          <w:bCs/>
          <w:sz w:val="30"/>
          <w:szCs w:val="30"/>
        </w:rPr>
      </w:pPr>
      <w:r w:rsidRPr="007F2AFF">
        <w:rPr>
          <w:rFonts w:ascii="Myriad Pro" w:hAnsi="Myriad Pro"/>
          <w:b/>
          <w:bCs/>
          <w:sz w:val="30"/>
          <w:szCs w:val="30"/>
        </w:rPr>
        <w:t xml:space="preserve">Un(e) </w:t>
      </w:r>
      <w:r>
        <w:rPr>
          <w:rFonts w:ascii="Myriad Pro" w:hAnsi="Myriad Pro"/>
          <w:b/>
          <w:bCs/>
          <w:sz w:val="30"/>
          <w:szCs w:val="30"/>
        </w:rPr>
        <w:t>Responsable de gestion</w:t>
      </w:r>
    </w:p>
    <w:p w14:paraId="6B668A01" w14:textId="737B8478" w:rsidR="002A3932" w:rsidRDefault="002A3932" w:rsidP="002A3932">
      <w:pPr>
        <w:ind w:left="708"/>
        <w:jc w:val="center"/>
        <w:rPr>
          <w:rFonts w:ascii="Myriad Pro" w:hAnsi="Myriad Pro"/>
          <w:b/>
          <w:bCs/>
          <w:sz w:val="30"/>
          <w:szCs w:val="30"/>
        </w:rPr>
      </w:pPr>
      <w:r>
        <w:rPr>
          <w:rFonts w:ascii="Myriad Pro" w:hAnsi="Myriad Pro"/>
          <w:b/>
          <w:bCs/>
          <w:sz w:val="30"/>
          <w:szCs w:val="30"/>
        </w:rPr>
        <w:t xml:space="preserve">Adjoint(e) </w:t>
      </w:r>
      <w:r w:rsidR="00025A3E">
        <w:rPr>
          <w:rFonts w:ascii="Myriad Pro" w:hAnsi="Myriad Pro"/>
          <w:b/>
          <w:bCs/>
          <w:sz w:val="30"/>
          <w:szCs w:val="30"/>
        </w:rPr>
        <w:t>à la</w:t>
      </w:r>
      <w:r>
        <w:rPr>
          <w:rFonts w:ascii="Myriad Pro" w:hAnsi="Myriad Pro"/>
          <w:b/>
          <w:bCs/>
          <w:sz w:val="30"/>
          <w:szCs w:val="30"/>
        </w:rPr>
        <w:t xml:space="preserve"> Responsable d’</w:t>
      </w:r>
      <w:proofErr w:type="spellStart"/>
      <w:r w:rsidRPr="007F2AFF">
        <w:rPr>
          <w:rFonts w:ascii="Myriad Pro" w:hAnsi="Myriad Pro"/>
          <w:b/>
          <w:bCs/>
          <w:sz w:val="30"/>
          <w:szCs w:val="30"/>
        </w:rPr>
        <w:t>Intersecteur</w:t>
      </w:r>
      <w:proofErr w:type="spellEnd"/>
      <w:r w:rsidRPr="007F2AFF">
        <w:rPr>
          <w:rFonts w:ascii="Myriad Pro" w:hAnsi="Myriad Pro"/>
          <w:b/>
          <w:bCs/>
          <w:sz w:val="30"/>
          <w:szCs w:val="30"/>
        </w:rPr>
        <w:t xml:space="preserve"> </w:t>
      </w:r>
    </w:p>
    <w:p w14:paraId="57C9274C" w14:textId="77777777" w:rsidR="002A3932" w:rsidRPr="007F2AFF" w:rsidRDefault="002A3932" w:rsidP="002A3932">
      <w:pPr>
        <w:ind w:left="708"/>
        <w:jc w:val="center"/>
        <w:rPr>
          <w:rFonts w:ascii="Myriad Pro" w:hAnsi="Myriad Pro"/>
          <w:b/>
          <w:bCs/>
          <w:sz w:val="30"/>
          <w:szCs w:val="30"/>
        </w:rPr>
      </w:pPr>
      <w:r>
        <w:rPr>
          <w:rFonts w:ascii="Myriad Pro" w:hAnsi="Myriad Pro"/>
          <w:b/>
          <w:bCs/>
          <w:sz w:val="30"/>
          <w:szCs w:val="30"/>
        </w:rPr>
        <w:t xml:space="preserve">« Musiques et Nouvelles Technologies » </w:t>
      </w:r>
    </w:p>
    <w:p w14:paraId="5AF56DD8" w14:textId="77777777" w:rsidR="002A3932" w:rsidRDefault="002A3932" w:rsidP="002A3932">
      <w:pPr>
        <w:ind w:left="708"/>
        <w:jc w:val="center"/>
        <w:rPr>
          <w:rFonts w:ascii="Myriad Pro" w:hAnsi="Myriad Pro"/>
          <w:b/>
          <w:bCs/>
          <w:sz w:val="30"/>
          <w:szCs w:val="30"/>
        </w:rPr>
      </w:pPr>
      <w:r w:rsidRPr="007F2AFF">
        <w:rPr>
          <w:rFonts w:ascii="Myriad Pro" w:hAnsi="Myriad Pro"/>
          <w:b/>
          <w:bCs/>
          <w:sz w:val="30"/>
          <w:szCs w:val="30"/>
        </w:rPr>
        <w:t>Médiathèque Albert Camus</w:t>
      </w:r>
    </w:p>
    <w:p w14:paraId="1483CC24" w14:textId="77777777" w:rsidR="002A3932" w:rsidRPr="007F2AFF" w:rsidRDefault="002A3932" w:rsidP="002A3932">
      <w:pPr>
        <w:ind w:left="708"/>
        <w:jc w:val="center"/>
        <w:rPr>
          <w:rFonts w:ascii="Myriad Pro" w:hAnsi="Myriad Pro"/>
          <w:bCs/>
          <w:sz w:val="30"/>
          <w:szCs w:val="30"/>
        </w:rPr>
      </w:pPr>
      <w:r w:rsidRPr="007F2AFF">
        <w:rPr>
          <w:rFonts w:ascii="Myriad Pro" w:hAnsi="Myriad Pro"/>
          <w:bCs/>
          <w:sz w:val="30"/>
          <w:szCs w:val="30"/>
        </w:rPr>
        <w:t>Au sein de la Direction Lecture Publique</w:t>
      </w:r>
    </w:p>
    <w:p w14:paraId="1F3B3E4C" w14:textId="77777777" w:rsidR="002A3932" w:rsidRPr="007F2AFF" w:rsidRDefault="002A3932" w:rsidP="002A3932">
      <w:pPr>
        <w:ind w:left="708"/>
        <w:jc w:val="center"/>
        <w:rPr>
          <w:rFonts w:ascii="Myriad Pro" w:hAnsi="Myriad Pro"/>
          <w:bCs/>
          <w:sz w:val="30"/>
          <w:szCs w:val="30"/>
        </w:rPr>
      </w:pPr>
      <w:r w:rsidRPr="007F2AFF">
        <w:rPr>
          <w:rFonts w:ascii="Myriad Pro" w:hAnsi="Myriad Pro"/>
          <w:bCs/>
          <w:sz w:val="30"/>
          <w:szCs w:val="30"/>
        </w:rPr>
        <w:t>Cadre d’emplois des Assistants de Conservation du Patrimoine</w:t>
      </w:r>
    </w:p>
    <w:p w14:paraId="3ED1AC72" w14:textId="77777777" w:rsidR="002A3932" w:rsidRPr="007F2AFF" w:rsidRDefault="002A3932" w:rsidP="002A3932">
      <w:pPr>
        <w:ind w:left="708"/>
        <w:jc w:val="center"/>
        <w:rPr>
          <w:rFonts w:ascii="Myriad Pro" w:hAnsi="Myriad Pro"/>
          <w:bCs/>
          <w:sz w:val="30"/>
          <w:szCs w:val="30"/>
        </w:rPr>
      </w:pPr>
      <w:r w:rsidRPr="007F2AFF">
        <w:rPr>
          <w:rFonts w:ascii="Myriad Pro" w:hAnsi="Myriad Pro"/>
          <w:bCs/>
          <w:sz w:val="30"/>
          <w:szCs w:val="30"/>
        </w:rPr>
        <w:t>Filière Culturelle – Catégorie B</w:t>
      </w:r>
    </w:p>
    <w:p w14:paraId="0CD16C28" w14:textId="77777777" w:rsidR="002A3932" w:rsidRPr="00E40075" w:rsidRDefault="002A3932" w:rsidP="002A3932">
      <w:pPr>
        <w:ind w:left="708"/>
        <w:jc w:val="center"/>
        <w:rPr>
          <w:rFonts w:ascii="Myriad Pro" w:hAnsi="Myriad Pro"/>
          <w:b/>
          <w:bCs/>
          <w:sz w:val="32"/>
          <w:szCs w:val="32"/>
        </w:rPr>
      </w:pPr>
      <w:r w:rsidRPr="00E40075">
        <w:rPr>
          <w:rFonts w:ascii="Myriad Pro" w:hAnsi="Myriad Pro"/>
          <w:bCs/>
          <w:sz w:val="32"/>
          <w:szCs w:val="32"/>
        </w:rPr>
        <w:t xml:space="preserve"> </w:t>
      </w:r>
    </w:p>
    <w:p w14:paraId="260C6D98" w14:textId="77777777" w:rsidR="00560E1C" w:rsidRPr="000262B8" w:rsidRDefault="002A3932" w:rsidP="002A3932">
      <w:pPr>
        <w:rPr>
          <w:rFonts w:ascii="Myriad Pro" w:hAnsi="Myriad Pro"/>
          <w:b/>
          <w:bCs/>
          <w:sz w:val="22"/>
          <w:szCs w:val="22"/>
        </w:rPr>
      </w:pPr>
      <w:r w:rsidRPr="000262B8">
        <w:rPr>
          <w:rFonts w:ascii="Myriad Pro" w:hAnsi="Myriad Pro"/>
          <w:b/>
          <w:bCs/>
          <w:sz w:val="22"/>
          <w:szCs w:val="22"/>
        </w:rPr>
        <w:t xml:space="preserve">MISSIONS : </w:t>
      </w:r>
    </w:p>
    <w:p w14:paraId="1D66A28D" w14:textId="77777777" w:rsidR="00560E1C" w:rsidRPr="000262B8" w:rsidRDefault="00560E1C" w:rsidP="002A3932">
      <w:pPr>
        <w:rPr>
          <w:rFonts w:ascii="Myriad Pro" w:hAnsi="Myriad Pro"/>
          <w:bCs/>
          <w:sz w:val="22"/>
          <w:szCs w:val="22"/>
        </w:rPr>
      </w:pPr>
    </w:p>
    <w:p w14:paraId="3D5F317D" w14:textId="65AE9785" w:rsidR="00560E1C" w:rsidRPr="000262B8" w:rsidRDefault="00560E1C" w:rsidP="003947F1">
      <w:pPr>
        <w:jc w:val="both"/>
        <w:rPr>
          <w:rFonts w:ascii="Myriad Pro" w:hAnsi="Myriad Pro"/>
          <w:bCs/>
          <w:sz w:val="22"/>
          <w:szCs w:val="22"/>
        </w:rPr>
      </w:pPr>
      <w:r w:rsidRPr="000262B8">
        <w:rPr>
          <w:rFonts w:ascii="Myriad Pro" w:hAnsi="Myriad Pro"/>
          <w:bCs/>
          <w:sz w:val="22"/>
          <w:szCs w:val="22"/>
        </w:rPr>
        <w:t xml:space="preserve">La Médiathèque communautaire Albert Camus, située dans le centre-ville d’Antibes, fait partie du réseau de lecture publique de la C.A.S.A. D’une surface de 3 600 m², la médiathèque est ouverte 38 heures par semaine, du mardi au samedi, et accueille 232 000 visiteurs par an. Elle offre au public 120 000 documents et réalise 362 000 prêts annuels. 40 agents y travaillent. Une médiathèque annexe lui est rattachée, située dans le quartier des </w:t>
      </w:r>
      <w:proofErr w:type="spellStart"/>
      <w:r w:rsidRPr="000262B8">
        <w:rPr>
          <w:rFonts w:ascii="Myriad Pro" w:hAnsi="Myriad Pro"/>
          <w:bCs/>
          <w:sz w:val="22"/>
          <w:szCs w:val="22"/>
        </w:rPr>
        <w:t>Semboules</w:t>
      </w:r>
      <w:proofErr w:type="spellEnd"/>
      <w:r w:rsidRPr="000262B8">
        <w:rPr>
          <w:rFonts w:ascii="Myriad Pro" w:hAnsi="Myriad Pro"/>
          <w:bCs/>
          <w:sz w:val="22"/>
          <w:szCs w:val="22"/>
        </w:rPr>
        <w:t xml:space="preserve">. </w:t>
      </w:r>
    </w:p>
    <w:p w14:paraId="75F7C0C0" w14:textId="77777777" w:rsidR="00560E1C" w:rsidRPr="000262B8" w:rsidRDefault="00560E1C" w:rsidP="00560E1C">
      <w:pPr>
        <w:rPr>
          <w:rFonts w:ascii="Myriad Pro" w:hAnsi="Myriad Pro"/>
          <w:bCs/>
          <w:sz w:val="22"/>
          <w:szCs w:val="22"/>
        </w:rPr>
      </w:pPr>
    </w:p>
    <w:p w14:paraId="4C35DE4D" w14:textId="6E86F43B" w:rsidR="002A3932" w:rsidRPr="000262B8" w:rsidRDefault="00560E1C" w:rsidP="003947F1">
      <w:pPr>
        <w:jc w:val="both"/>
        <w:rPr>
          <w:rFonts w:ascii="Myriad Pro" w:hAnsi="Myriad Pro"/>
          <w:bCs/>
          <w:sz w:val="22"/>
          <w:szCs w:val="22"/>
        </w:rPr>
      </w:pPr>
      <w:r w:rsidRPr="000262B8">
        <w:rPr>
          <w:rFonts w:ascii="Myriad Pro" w:hAnsi="Myriad Pro"/>
          <w:bCs/>
          <w:sz w:val="22"/>
          <w:szCs w:val="22"/>
        </w:rPr>
        <w:t xml:space="preserve">Au sein de la Médiathèque, vous êtes adjointe(e) à la responsable de </w:t>
      </w:r>
      <w:r w:rsidR="002A3932" w:rsidRPr="000262B8">
        <w:rPr>
          <w:rFonts w:ascii="Myriad Pro" w:hAnsi="Myriad Pro"/>
          <w:bCs/>
          <w:sz w:val="22"/>
          <w:szCs w:val="22"/>
        </w:rPr>
        <w:t>l'</w:t>
      </w:r>
      <w:proofErr w:type="spellStart"/>
      <w:r w:rsidR="002A3932" w:rsidRPr="000262B8">
        <w:rPr>
          <w:rFonts w:ascii="Myriad Pro" w:hAnsi="Myriad Pro"/>
          <w:bCs/>
          <w:sz w:val="22"/>
          <w:szCs w:val="22"/>
        </w:rPr>
        <w:t>intersecteur</w:t>
      </w:r>
      <w:proofErr w:type="spellEnd"/>
      <w:r w:rsidR="002A3932" w:rsidRPr="000262B8">
        <w:rPr>
          <w:rFonts w:ascii="Myriad Pro" w:hAnsi="Myriad Pro"/>
          <w:bCs/>
          <w:sz w:val="22"/>
          <w:szCs w:val="22"/>
        </w:rPr>
        <w:t xml:space="preserve"> Musiques et Nouvelles Technologies. Outre les collections traditionnelles de CD (20.000), partitions (1.500), DVD musicaux (1.000) et magazines spécialisés, cet </w:t>
      </w:r>
      <w:proofErr w:type="spellStart"/>
      <w:r w:rsidR="002A3932" w:rsidRPr="000262B8">
        <w:rPr>
          <w:rFonts w:ascii="Myriad Pro" w:hAnsi="Myriad Pro"/>
          <w:bCs/>
          <w:sz w:val="22"/>
          <w:szCs w:val="22"/>
        </w:rPr>
        <w:t>intersecteur</w:t>
      </w:r>
      <w:proofErr w:type="spellEnd"/>
      <w:r w:rsidR="002A3932" w:rsidRPr="000262B8">
        <w:rPr>
          <w:rFonts w:ascii="Myriad Pro" w:hAnsi="Myriad Pro"/>
          <w:bCs/>
          <w:sz w:val="22"/>
          <w:szCs w:val="22"/>
        </w:rPr>
        <w:t xml:space="preserve"> propose le prêt de vinyles et d'instruments de musique. Il met également à la disposition du public un studio de répétition tout équipé, des accès à </w:t>
      </w:r>
      <w:proofErr w:type="spellStart"/>
      <w:r w:rsidR="002A3932" w:rsidRPr="000262B8">
        <w:rPr>
          <w:rFonts w:ascii="Myriad Pro" w:hAnsi="Myriad Pro"/>
          <w:bCs/>
          <w:sz w:val="22"/>
          <w:szCs w:val="22"/>
        </w:rPr>
        <w:t>MusicMe</w:t>
      </w:r>
      <w:proofErr w:type="spellEnd"/>
      <w:r w:rsidR="002A3932" w:rsidRPr="000262B8">
        <w:rPr>
          <w:rFonts w:ascii="Myriad Pro" w:hAnsi="Myriad Pro"/>
          <w:bCs/>
          <w:sz w:val="22"/>
          <w:szCs w:val="22"/>
        </w:rPr>
        <w:t xml:space="preserve"> ainsi que des postes informatiques dédiés à la musique assistée par ordinateur (MAO). Cette offre est complétée par la mise à disposition de consoles de jeux vidéo sur place</w:t>
      </w:r>
      <w:r w:rsidR="001E73FA" w:rsidRPr="000262B8">
        <w:rPr>
          <w:rFonts w:ascii="Myriad Pro" w:hAnsi="Myriad Pro"/>
          <w:bCs/>
          <w:sz w:val="22"/>
          <w:szCs w:val="22"/>
        </w:rPr>
        <w:t xml:space="preserve"> et d’une borne d’arcade</w:t>
      </w:r>
      <w:r w:rsidR="002A3932" w:rsidRPr="000262B8">
        <w:rPr>
          <w:rFonts w:ascii="Myriad Pro" w:hAnsi="Myriad Pro"/>
          <w:bCs/>
          <w:sz w:val="22"/>
          <w:szCs w:val="22"/>
        </w:rPr>
        <w:t>.</w:t>
      </w:r>
    </w:p>
    <w:p w14:paraId="499E1E31" w14:textId="77777777" w:rsidR="002A3932" w:rsidRPr="000262B8" w:rsidRDefault="002A3932" w:rsidP="002A3932">
      <w:pPr>
        <w:rPr>
          <w:rFonts w:ascii="Myriad Pro" w:hAnsi="Myriad Pro" w:cs="Arial"/>
          <w:color w:val="0E161F"/>
          <w:sz w:val="22"/>
          <w:szCs w:val="22"/>
          <w:highlight w:val="yellow"/>
          <w:shd w:val="clear" w:color="auto" w:fill="FFFFFF"/>
        </w:rPr>
      </w:pPr>
    </w:p>
    <w:p w14:paraId="51F91F0F" w14:textId="1D322BF2" w:rsidR="002A3932" w:rsidRPr="000262B8" w:rsidRDefault="002A3932" w:rsidP="00FF592F">
      <w:pPr>
        <w:jc w:val="both"/>
        <w:rPr>
          <w:rFonts w:ascii="Myriad Pro" w:hAnsi="Myriad Pro"/>
          <w:bCs/>
          <w:sz w:val="22"/>
          <w:szCs w:val="22"/>
        </w:rPr>
      </w:pPr>
      <w:r w:rsidRPr="000262B8">
        <w:rPr>
          <w:rFonts w:ascii="Myriad Pro" w:hAnsi="Myriad Pro"/>
          <w:bCs/>
          <w:sz w:val="22"/>
          <w:szCs w:val="22"/>
        </w:rPr>
        <w:t>Enfin, l'</w:t>
      </w:r>
      <w:proofErr w:type="spellStart"/>
      <w:r w:rsidRPr="000262B8">
        <w:rPr>
          <w:rFonts w:ascii="Myriad Pro" w:hAnsi="Myriad Pro"/>
          <w:bCs/>
          <w:sz w:val="22"/>
          <w:szCs w:val="22"/>
        </w:rPr>
        <w:t>intersecteur</w:t>
      </w:r>
      <w:proofErr w:type="spellEnd"/>
      <w:r w:rsidRPr="000262B8">
        <w:rPr>
          <w:rFonts w:ascii="Myriad Pro" w:hAnsi="Myriad Pro"/>
          <w:bCs/>
          <w:sz w:val="22"/>
          <w:szCs w:val="22"/>
        </w:rPr>
        <w:t xml:space="preserve"> intègre un </w:t>
      </w:r>
      <w:proofErr w:type="spellStart"/>
      <w:r w:rsidRPr="000262B8">
        <w:rPr>
          <w:rFonts w:ascii="Myriad Pro" w:hAnsi="Myriad Pro"/>
          <w:bCs/>
          <w:sz w:val="22"/>
          <w:szCs w:val="22"/>
        </w:rPr>
        <w:t>fab</w:t>
      </w:r>
      <w:proofErr w:type="spellEnd"/>
      <w:r w:rsidRPr="000262B8">
        <w:rPr>
          <w:rFonts w:ascii="Myriad Pro" w:hAnsi="Myriad Pro"/>
          <w:bCs/>
          <w:sz w:val="22"/>
          <w:szCs w:val="22"/>
        </w:rPr>
        <w:t xml:space="preserve"> lab. Axé sur la créativité, celui-ci propose au public des outils de fabrication numérique et de transformation textile : imprimante 3D, scanner 3D, découpeuse laser, presse à chaud et d'autres outils permettant la fabrication de prototypes.</w:t>
      </w:r>
    </w:p>
    <w:p w14:paraId="5D295372" w14:textId="77777777" w:rsidR="002A3932" w:rsidRPr="000262B8" w:rsidRDefault="002A3932" w:rsidP="002A3932">
      <w:pPr>
        <w:rPr>
          <w:rFonts w:ascii="Myriad Pro" w:hAnsi="Myriad Pro" w:cs="Arial"/>
          <w:color w:val="0E161F"/>
          <w:sz w:val="22"/>
          <w:szCs w:val="22"/>
          <w:highlight w:val="yellow"/>
          <w:shd w:val="clear" w:color="auto" w:fill="FFFFFF"/>
        </w:rPr>
      </w:pPr>
    </w:p>
    <w:p w14:paraId="157323D1" w14:textId="77777777" w:rsidR="002A3932" w:rsidRPr="000262B8" w:rsidRDefault="002A3932" w:rsidP="003E6CF2">
      <w:pPr>
        <w:jc w:val="both"/>
        <w:rPr>
          <w:rFonts w:ascii="Myriad Pro" w:hAnsi="Myriad Pro"/>
          <w:bCs/>
          <w:sz w:val="22"/>
          <w:szCs w:val="22"/>
        </w:rPr>
      </w:pPr>
      <w:r w:rsidRPr="000262B8">
        <w:rPr>
          <w:rFonts w:ascii="Myriad Pro" w:hAnsi="Myriad Pro"/>
          <w:bCs/>
          <w:sz w:val="22"/>
          <w:szCs w:val="22"/>
        </w:rPr>
        <w:t>L'</w:t>
      </w:r>
      <w:proofErr w:type="spellStart"/>
      <w:r w:rsidRPr="000262B8">
        <w:rPr>
          <w:rFonts w:ascii="Myriad Pro" w:hAnsi="Myriad Pro"/>
          <w:bCs/>
          <w:sz w:val="22"/>
          <w:szCs w:val="22"/>
        </w:rPr>
        <w:t>intersecteur</w:t>
      </w:r>
      <w:proofErr w:type="spellEnd"/>
      <w:r w:rsidRPr="000262B8">
        <w:rPr>
          <w:rFonts w:ascii="Myriad Pro" w:hAnsi="Myriad Pro"/>
          <w:bCs/>
          <w:sz w:val="22"/>
          <w:szCs w:val="22"/>
        </w:rPr>
        <w:t xml:space="preserve"> propose de nombreux accueils scolaires, dont certains comprennent des moments de musique " live ", et une riche programmation tout au long de l'année : ateliers, conférences, expositions, spectacles et concerts.</w:t>
      </w:r>
    </w:p>
    <w:p w14:paraId="7D31D5E0" w14:textId="77777777" w:rsidR="002A3932" w:rsidRPr="000262B8" w:rsidRDefault="002A3932" w:rsidP="002A3932">
      <w:pPr>
        <w:rPr>
          <w:rFonts w:ascii="Myriad Pro" w:hAnsi="Myriad Pro" w:cs="Arial"/>
          <w:color w:val="0E161F"/>
          <w:sz w:val="22"/>
          <w:szCs w:val="22"/>
          <w:shd w:val="clear" w:color="auto" w:fill="FFFFFF"/>
        </w:rPr>
      </w:pPr>
    </w:p>
    <w:p w14:paraId="7BE6E11E" w14:textId="77777777" w:rsidR="002A3932" w:rsidRPr="000262B8" w:rsidRDefault="002A3932" w:rsidP="002A3932">
      <w:pPr>
        <w:jc w:val="both"/>
        <w:rPr>
          <w:rFonts w:ascii="Myriad Pro" w:hAnsi="Myriad Pro"/>
          <w:b/>
          <w:bCs/>
          <w:sz w:val="22"/>
          <w:szCs w:val="22"/>
        </w:rPr>
      </w:pPr>
      <w:r w:rsidRPr="000262B8">
        <w:rPr>
          <w:rFonts w:ascii="Myriad Pro" w:hAnsi="Myriad Pro"/>
          <w:b/>
          <w:bCs/>
          <w:sz w:val="22"/>
          <w:szCs w:val="22"/>
        </w:rPr>
        <w:t xml:space="preserve">MISSIONS PRINCIPALES : </w:t>
      </w:r>
    </w:p>
    <w:p w14:paraId="635727B8" w14:textId="47E3E85E" w:rsidR="002A3932" w:rsidRPr="00B806B2" w:rsidRDefault="002A3932" w:rsidP="002A3932">
      <w:pPr>
        <w:numPr>
          <w:ilvl w:val="0"/>
          <w:numId w:val="2"/>
        </w:numPr>
        <w:jc w:val="both"/>
        <w:rPr>
          <w:rFonts w:ascii="Myriad Pro" w:hAnsi="Myriad Pro"/>
          <w:b/>
          <w:bCs/>
          <w:sz w:val="22"/>
          <w:szCs w:val="22"/>
        </w:rPr>
      </w:pPr>
      <w:r w:rsidRPr="00B806B2">
        <w:rPr>
          <w:rFonts w:ascii="Myriad Pro" w:hAnsi="Myriad Pro"/>
          <w:bCs/>
          <w:sz w:val="22"/>
          <w:szCs w:val="22"/>
        </w:rPr>
        <w:t xml:space="preserve">Vous participez avec </w:t>
      </w:r>
      <w:r w:rsidR="00F17A0D" w:rsidRPr="00B806B2">
        <w:rPr>
          <w:rFonts w:ascii="Myriad Pro" w:hAnsi="Myriad Pro"/>
          <w:bCs/>
          <w:sz w:val="22"/>
          <w:szCs w:val="22"/>
        </w:rPr>
        <w:t>la</w:t>
      </w:r>
      <w:r w:rsidRPr="00B806B2">
        <w:rPr>
          <w:rFonts w:ascii="Myriad Pro" w:hAnsi="Myriad Pro"/>
          <w:bCs/>
          <w:sz w:val="22"/>
          <w:szCs w:val="22"/>
        </w:rPr>
        <w:t xml:space="preserve"> responsable de l’</w:t>
      </w:r>
      <w:proofErr w:type="spellStart"/>
      <w:r w:rsidRPr="00B806B2">
        <w:rPr>
          <w:rFonts w:ascii="Myriad Pro" w:hAnsi="Myriad Pro"/>
          <w:bCs/>
          <w:sz w:val="22"/>
          <w:szCs w:val="22"/>
        </w:rPr>
        <w:t>intersecteur</w:t>
      </w:r>
      <w:proofErr w:type="spellEnd"/>
      <w:r w:rsidRPr="00B806B2">
        <w:rPr>
          <w:rFonts w:ascii="Myriad Pro" w:hAnsi="Myriad Pro"/>
          <w:bCs/>
          <w:sz w:val="22"/>
          <w:szCs w:val="22"/>
        </w:rPr>
        <w:t xml:space="preserve"> au management opérationnel de l’</w:t>
      </w:r>
      <w:proofErr w:type="spellStart"/>
      <w:r w:rsidRPr="00B806B2">
        <w:rPr>
          <w:rFonts w:ascii="Myriad Pro" w:hAnsi="Myriad Pro"/>
          <w:bCs/>
          <w:sz w:val="22"/>
          <w:szCs w:val="22"/>
        </w:rPr>
        <w:t>intersecteur</w:t>
      </w:r>
      <w:proofErr w:type="spellEnd"/>
      <w:r w:rsidR="00C0149D" w:rsidRPr="00B806B2">
        <w:rPr>
          <w:rFonts w:ascii="Myriad Pro" w:hAnsi="Myriad Pro"/>
          <w:bCs/>
          <w:sz w:val="22"/>
          <w:szCs w:val="22"/>
        </w:rPr>
        <w:t>,</w:t>
      </w:r>
      <w:r w:rsidRPr="00B806B2">
        <w:rPr>
          <w:rFonts w:ascii="Myriad Pro" w:hAnsi="Myriad Pro"/>
          <w:bCs/>
          <w:sz w:val="22"/>
          <w:szCs w:val="22"/>
        </w:rPr>
        <w:t xml:space="preserve"> composé </w:t>
      </w:r>
      <w:r w:rsidR="006C288C" w:rsidRPr="00B806B2">
        <w:rPr>
          <w:rFonts w:ascii="Myriad Pro" w:hAnsi="Myriad Pro"/>
          <w:bCs/>
          <w:sz w:val="22"/>
          <w:szCs w:val="22"/>
        </w:rPr>
        <w:t xml:space="preserve">de </w:t>
      </w:r>
      <w:r w:rsidRPr="00B806B2">
        <w:rPr>
          <w:rFonts w:ascii="Myriad Pro" w:hAnsi="Myriad Pro"/>
          <w:bCs/>
          <w:sz w:val="22"/>
          <w:szCs w:val="22"/>
        </w:rPr>
        <w:t>7 agents et d</w:t>
      </w:r>
      <w:r w:rsidR="00C0149D" w:rsidRPr="00B806B2">
        <w:rPr>
          <w:rFonts w:ascii="Myriad Pro" w:hAnsi="Myriad Pro"/>
          <w:bCs/>
          <w:sz w:val="22"/>
          <w:szCs w:val="22"/>
        </w:rPr>
        <w:t xml:space="preserve">’un </w:t>
      </w:r>
      <w:proofErr w:type="spellStart"/>
      <w:r w:rsidR="00C0149D" w:rsidRPr="00B806B2">
        <w:rPr>
          <w:rFonts w:ascii="Myriad Pro" w:hAnsi="Myriad Pro"/>
          <w:bCs/>
          <w:sz w:val="22"/>
          <w:szCs w:val="22"/>
        </w:rPr>
        <w:t>f</w:t>
      </w:r>
      <w:r w:rsidRPr="00B806B2">
        <w:rPr>
          <w:rFonts w:ascii="Myriad Pro" w:hAnsi="Myriad Pro"/>
          <w:bCs/>
          <w:sz w:val="22"/>
          <w:szCs w:val="22"/>
        </w:rPr>
        <w:t>ab</w:t>
      </w:r>
      <w:proofErr w:type="spellEnd"/>
      <w:r w:rsidRPr="00B806B2">
        <w:rPr>
          <w:rFonts w:ascii="Myriad Pro" w:hAnsi="Myriad Pro"/>
          <w:bCs/>
          <w:sz w:val="22"/>
          <w:szCs w:val="22"/>
        </w:rPr>
        <w:t xml:space="preserve"> manager </w:t>
      </w:r>
    </w:p>
    <w:p w14:paraId="219BA65F" w14:textId="77777777" w:rsidR="002A3932" w:rsidRPr="000262B8" w:rsidRDefault="002A3932" w:rsidP="002A3932">
      <w:pPr>
        <w:numPr>
          <w:ilvl w:val="0"/>
          <w:numId w:val="2"/>
        </w:numPr>
        <w:jc w:val="both"/>
        <w:rPr>
          <w:rFonts w:ascii="Myriad Pro" w:hAnsi="Myriad Pro"/>
          <w:b/>
          <w:bCs/>
          <w:sz w:val="22"/>
          <w:szCs w:val="22"/>
        </w:rPr>
      </w:pPr>
      <w:r w:rsidRPr="000262B8">
        <w:rPr>
          <w:rFonts w:ascii="Myriad Pro" w:hAnsi="Myriad Pro"/>
          <w:bCs/>
          <w:sz w:val="22"/>
          <w:szCs w:val="22"/>
        </w:rPr>
        <w:t>Vous gérez les plannings et les congés</w:t>
      </w:r>
    </w:p>
    <w:p w14:paraId="6B4A4CE5" w14:textId="2FD41DE8" w:rsidR="002A3932" w:rsidRPr="000262B8" w:rsidRDefault="002A3932" w:rsidP="002A3932">
      <w:pPr>
        <w:numPr>
          <w:ilvl w:val="0"/>
          <w:numId w:val="2"/>
        </w:numPr>
        <w:jc w:val="both"/>
        <w:rPr>
          <w:rFonts w:ascii="Myriad Pro" w:hAnsi="Myriad Pro"/>
          <w:b/>
          <w:bCs/>
          <w:sz w:val="22"/>
          <w:szCs w:val="22"/>
        </w:rPr>
      </w:pPr>
      <w:r w:rsidRPr="000262B8">
        <w:rPr>
          <w:rFonts w:ascii="Myriad Pro" w:hAnsi="Myriad Pro"/>
          <w:bCs/>
          <w:sz w:val="22"/>
          <w:szCs w:val="22"/>
        </w:rPr>
        <w:t>Vous remplacez l</w:t>
      </w:r>
      <w:r w:rsidR="00B81040" w:rsidRPr="000262B8">
        <w:rPr>
          <w:rFonts w:ascii="Myriad Pro" w:hAnsi="Myriad Pro"/>
          <w:bCs/>
          <w:sz w:val="22"/>
          <w:szCs w:val="22"/>
        </w:rPr>
        <w:t>a</w:t>
      </w:r>
      <w:r w:rsidRPr="000262B8">
        <w:rPr>
          <w:rFonts w:ascii="Myriad Pro" w:hAnsi="Myriad Pro"/>
          <w:bCs/>
          <w:sz w:val="22"/>
          <w:szCs w:val="22"/>
        </w:rPr>
        <w:t xml:space="preserve"> responsable de l’</w:t>
      </w:r>
      <w:proofErr w:type="spellStart"/>
      <w:r w:rsidRPr="000262B8">
        <w:rPr>
          <w:rFonts w:ascii="Myriad Pro" w:hAnsi="Myriad Pro"/>
          <w:bCs/>
          <w:sz w:val="22"/>
          <w:szCs w:val="22"/>
        </w:rPr>
        <w:t>intersecteur</w:t>
      </w:r>
      <w:proofErr w:type="spellEnd"/>
      <w:r w:rsidRPr="000262B8">
        <w:rPr>
          <w:rFonts w:ascii="Myriad Pro" w:hAnsi="Myriad Pro"/>
          <w:bCs/>
          <w:sz w:val="22"/>
          <w:szCs w:val="22"/>
        </w:rPr>
        <w:t xml:space="preserve"> en son absence</w:t>
      </w:r>
    </w:p>
    <w:p w14:paraId="1C74EAD9" w14:textId="77777777" w:rsidR="002A3932" w:rsidRPr="000262B8" w:rsidRDefault="002A3932" w:rsidP="002A3932">
      <w:pPr>
        <w:numPr>
          <w:ilvl w:val="0"/>
          <w:numId w:val="2"/>
        </w:numPr>
        <w:jc w:val="both"/>
        <w:rPr>
          <w:rFonts w:ascii="Myriad Pro" w:hAnsi="Myriad Pro"/>
          <w:b/>
          <w:bCs/>
          <w:sz w:val="22"/>
          <w:szCs w:val="22"/>
        </w:rPr>
      </w:pPr>
      <w:r w:rsidRPr="000262B8">
        <w:rPr>
          <w:rFonts w:ascii="Myriad Pro" w:hAnsi="Myriad Pro"/>
          <w:bCs/>
          <w:sz w:val="22"/>
          <w:szCs w:val="22"/>
        </w:rPr>
        <w:t>Vous êtes en charge de l’accueil et des services en direction des publics</w:t>
      </w:r>
    </w:p>
    <w:p w14:paraId="4C6251D6" w14:textId="77777777" w:rsidR="002A3932" w:rsidRPr="000262B8" w:rsidRDefault="002A3932" w:rsidP="002A3932">
      <w:pPr>
        <w:numPr>
          <w:ilvl w:val="0"/>
          <w:numId w:val="2"/>
        </w:numPr>
        <w:jc w:val="both"/>
        <w:rPr>
          <w:rFonts w:ascii="Myriad Pro" w:hAnsi="Myriad Pro"/>
          <w:b/>
          <w:bCs/>
          <w:sz w:val="22"/>
          <w:szCs w:val="22"/>
        </w:rPr>
      </w:pPr>
      <w:r w:rsidRPr="000262B8">
        <w:rPr>
          <w:rFonts w:ascii="Myriad Pro" w:hAnsi="Myriad Pro"/>
          <w:bCs/>
          <w:sz w:val="22"/>
          <w:szCs w:val="22"/>
        </w:rPr>
        <w:t>Vous garantissez la sécurité des biens et des personnes</w:t>
      </w:r>
    </w:p>
    <w:p w14:paraId="72EA51C3" w14:textId="77777777" w:rsidR="002A3932" w:rsidRPr="000262B8" w:rsidRDefault="002A3932" w:rsidP="002A3932">
      <w:pPr>
        <w:numPr>
          <w:ilvl w:val="0"/>
          <w:numId w:val="2"/>
        </w:numPr>
        <w:jc w:val="both"/>
        <w:rPr>
          <w:rFonts w:ascii="Myriad Pro" w:hAnsi="Myriad Pro"/>
          <w:b/>
          <w:bCs/>
          <w:sz w:val="22"/>
          <w:szCs w:val="22"/>
        </w:rPr>
      </w:pPr>
      <w:r w:rsidRPr="000262B8">
        <w:rPr>
          <w:rFonts w:ascii="Myriad Pro" w:hAnsi="Myriad Pro"/>
          <w:bCs/>
          <w:sz w:val="22"/>
          <w:szCs w:val="22"/>
        </w:rPr>
        <w:t>Vous participez au développement de l’offre documentaire de l’</w:t>
      </w:r>
      <w:proofErr w:type="spellStart"/>
      <w:r w:rsidRPr="000262B8">
        <w:rPr>
          <w:rFonts w:ascii="Myriad Pro" w:hAnsi="Myriad Pro"/>
          <w:bCs/>
          <w:sz w:val="22"/>
          <w:szCs w:val="22"/>
        </w:rPr>
        <w:t>intersecteur</w:t>
      </w:r>
      <w:proofErr w:type="spellEnd"/>
    </w:p>
    <w:p w14:paraId="224F8992" w14:textId="77777777" w:rsidR="002A3932" w:rsidRPr="000262B8" w:rsidRDefault="002A3932" w:rsidP="002A3932">
      <w:pPr>
        <w:numPr>
          <w:ilvl w:val="0"/>
          <w:numId w:val="2"/>
        </w:numPr>
        <w:jc w:val="both"/>
        <w:rPr>
          <w:rFonts w:ascii="Myriad Pro" w:hAnsi="Myriad Pro"/>
          <w:b/>
          <w:bCs/>
          <w:sz w:val="22"/>
          <w:szCs w:val="22"/>
        </w:rPr>
      </w:pPr>
      <w:r w:rsidRPr="000262B8">
        <w:rPr>
          <w:rFonts w:ascii="Myriad Pro" w:hAnsi="Myriad Pro"/>
          <w:bCs/>
          <w:sz w:val="22"/>
          <w:szCs w:val="22"/>
        </w:rPr>
        <w:t>Vous valorisez les collections auprès des usagers et promouvez la lecture publique à travers la conception et l’organisation d’événements et actions culturelles</w:t>
      </w:r>
    </w:p>
    <w:p w14:paraId="605D76E3" w14:textId="77777777" w:rsidR="002A3932" w:rsidRPr="000262B8" w:rsidRDefault="002A3932" w:rsidP="002A3932">
      <w:pPr>
        <w:jc w:val="both"/>
        <w:rPr>
          <w:rFonts w:ascii="Myriad Pro" w:hAnsi="Myriad Pro"/>
          <w:b/>
          <w:bCs/>
          <w:sz w:val="22"/>
          <w:szCs w:val="22"/>
        </w:rPr>
      </w:pPr>
    </w:p>
    <w:p w14:paraId="7CA6BBED" w14:textId="77777777" w:rsidR="002A3932" w:rsidRPr="000262B8" w:rsidRDefault="002A3932" w:rsidP="002A3932">
      <w:pPr>
        <w:jc w:val="both"/>
        <w:rPr>
          <w:rFonts w:ascii="Myriad Pro" w:hAnsi="Myriad Pro"/>
          <w:b/>
          <w:bCs/>
          <w:sz w:val="22"/>
          <w:szCs w:val="22"/>
        </w:rPr>
      </w:pPr>
      <w:r w:rsidRPr="000262B8">
        <w:rPr>
          <w:rFonts w:ascii="Myriad Pro" w:hAnsi="Myriad Pro"/>
          <w:b/>
          <w:bCs/>
          <w:sz w:val="22"/>
          <w:szCs w:val="22"/>
        </w:rPr>
        <w:t xml:space="preserve">COMPETENCES : </w:t>
      </w:r>
    </w:p>
    <w:p w14:paraId="23846EA8" w14:textId="77777777" w:rsidR="002A3932" w:rsidRPr="000262B8" w:rsidRDefault="002A3932" w:rsidP="002A3932">
      <w:pPr>
        <w:numPr>
          <w:ilvl w:val="0"/>
          <w:numId w:val="1"/>
        </w:numPr>
        <w:jc w:val="both"/>
        <w:rPr>
          <w:rFonts w:ascii="Myriad Pro" w:hAnsi="Myriad Pro"/>
          <w:sz w:val="22"/>
          <w:szCs w:val="22"/>
        </w:rPr>
      </w:pPr>
      <w:r w:rsidRPr="000262B8">
        <w:rPr>
          <w:rFonts w:ascii="Myriad Pro" w:hAnsi="Myriad Pro"/>
          <w:sz w:val="22"/>
          <w:szCs w:val="22"/>
        </w:rPr>
        <w:t>Aptitude à l’encadrement et l’animation d’une équipe</w:t>
      </w:r>
    </w:p>
    <w:p w14:paraId="779488F5" w14:textId="77777777" w:rsidR="000C708D" w:rsidRPr="000C708D" w:rsidRDefault="000C708D" w:rsidP="000C708D">
      <w:pPr>
        <w:pStyle w:val="Paragraphedeliste"/>
        <w:numPr>
          <w:ilvl w:val="0"/>
          <w:numId w:val="1"/>
        </w:numPr>
        <w:rPr>
          <w:rFonts w:ascii="Myriad Pro" w:hAnsi="Myriad Pro"/>
          <w:bCs/>
          <w:sz w:val="22"/>
          <w:szCs w:val="22"/>
        </w:rPr>
      </w:pPr>
      <w:r w:rsidRPr="000C708D">
        <w:rPr>
          <w:rFonts w:ascii="Myriad Pro" w:hAnsi="Myriad Pro"/>
          <w:bCs/>
          <w:sz w:val="22"/>
          <w:szCs w:val="22"/>
        </w:rPr>
        <w:t>Maîtrise de la relation aux usagers et de l’accueil de tous les publics</w:t>
      </w:r>
    </w:p>
    <w:p w14:paraId="2A95EABD" w14:textId="67CD0CE2" w:rsidR="002A3932" w:rsidRPr="000262B8" w:rsidRDefault="002A3932" w:rsidP="002A3932">
      <w:pPr>
        <w:numPr>
          <w:ilvl w:val="0"/>
          <w:numId w:val="1"/>
        </w:numPr>
        <w:jc w:val="both"/>
        <w:rPr>
          <w:rFonts w:ascii="Myriad Pro" w:hAnsi="Myriad Pro"/>
          <w:bCs/>
          <w:sz w:val="22"/>
          <w:szCs w:val="22"/>
        </w:rPr>
      </w:pPr>
      <w:r w:rsidRPr="000262B8">
        <w:rPr>
          <w:rFonts w:ascii="Myriad Pro" w:hAnsi="Myriad Pro"/>
          <w:sz w:val="22"/>
          <w:szCs w:val="22"/>
        </w:rPr>
        <w:t xml:space="preserve">Bonne culture générale, </w:t>
      </w:r>
      <w:r w:rsidR="009F00FD" w:rsidRPr="000262B8">
        <w:rPr>
          <w:rFonts w:ascii="Myriad Pro" w:hAnsi="Myriad Pro"/>
          <w:sz w:val="22"/>
          <w:szCs w:val="22"/>
        </w:rPr>
        <w:t>musicale et numérique</w:t>
      </w:r>
    </w:p>
    <w:p w14:paraId="4819A16C" w14:textId="77777777" w:rsidR="002A3932" w:rsidRPr="000262B8" w:rsidRDefault="002A3932" w:rsidP="002A3932">
      <w:pPr>
        <w:numPr>
          <w:ilvl w:val="0"/>
          <w:numId w:val="1"/>
        </w:numPr>
        <w:jc w:val="both"/>
        <w:rPr>
          <w:rFonts w:ascii="Myriad Pro" w:hAnsi="Myriad Pro"/>
          <w:bCs/>
          <w:sz w:val="22"/>
          <w:szCs w:val="22"/>
        </w:rPr>
      </w:pPr>
      <w:r w:rsidRPr="000262B8">
        <w:rPr>
          <w:rFonts w:ascii="Myriad Pro" w:hAnsi="Myriad Pro"/>
          <w:sz w:val="22"/>
          <w:szCs w:val="22"/>
        </w:rPr>
        <w:t>Capacité à gérer les conflits</w:t>
      </w:r>
    </w:p>
    <w:p w14:paraId="1D3171F3" w14:textId="77777777" w:rsidR="00040590" w:rsidRPr="000262B8" w:rsidRDefault="00040590" w:rsidP="00040590">
      <w:pPr>
        <w:numPr>
          <w:ilvl w:val="0"/>
          <w:numId w:val="1"/>
        </w:numPr>
        <w:jc w:val="both"/>
        <w:rPr>
          <w:rFonts w:ascii="Myriad Pro" w:hAnsi="Myriad Pro"/>
          <w:bCs/>
          <w:sz w:val="22"/>
          <w:szCs w:val="22"/>
        </w:rPr>
      </w:pPr>
      <w:r w:rsidRPr="000262B8">
        <w:rPr>
          <w:rFonts w:ascii="Myriad Pro" w:hAnsi="Myriad Pro"/>
          <w:bCs/>
          <w:sz w:val="22"/>
          <w:szCs w:val="22"/>
        </w:rPr>
        <w:t>Conduite de projet</w:t>
      </w:r>
    </w:p>
    <w:p w14:paraId="1A5292E4" w14:textId="0BF022F5" w:rsidR="002A3932" w:rsidRDefault="002A3932" w:rsidP="002A3932">
      <w:pPr>
        <w:ind w:left="720"/>
        <w:jc w:val="both"/>
        <w:rPr>
          <w:rFonts w:ascii="Myriad Pro" w:hAnsi="Myriad Pro"/>
          <w:bCs/>
          <w:sz w:val="22"/>
          <w:szCs w:val="22"/>
        </w:rPr>
      </w:pPr>
    </w:p>
    <w:p w14:paraId="1679CE73" w14:textId="77777777" w:rsidR="006B26C5" w:rsidRPr="000262B8" w:rsidRDefault="006B26C5" w:rsidP="002A3932">
      <w:pPr>
        <w:ind w:left="720"/>
        <w:jc w:val="both"/>
        <w:rPr>
          <w:rFonts w:ascii="Myriad Pro" w:hAnsi="Myriad Pro"/>
          <w:bCs/>
          <w:sz w:val="22"/>
          <w:szCs w:val="22"/>
        </w:rPr>
      </w:pPr>
    </w:p>
    <w:p w14:paraId="3A3F1CBF" w14:textId="77777777" w:rsidR="009F00FD" w:rsidRPr="000262B8" w:rsidRDefault="009F00FD" w:rsidP="002A3932">
      <w:pPr>
        <w:ind w:left="720"/>
        <w:jc w:val="both"/>
        <w:rPr>
          <w:rFonts w:ascii="Myriad Pro" w:hAnsi="Myriad Pro"/>
          <w:bCs/>
          <w:sz w:val="22"/>
          <w:szCs w:val="22"/>
        </w:rPr>
      </w:pPr>
    </w:p>
    <w:p w14:paraId="6CD9E275" w14:textId="1D675B6B" w:rsidR="002A3932" w:rsidRPr="000262B8" w:rsidRDefault="00F50628" w:rsidP="002A3932">
      <w:pPr>
        <w:jc w:val="both"/>
        <w:rPr>
          <w:rFonts w:ascii="Myriad Pro" w:hAnsi="Myriad Pro"/>
          <w:b/>
          <w:bCs/>
          <w:sz w:val="22"/>
          <w:szCs w:val="22"/>
        </w:rPr>
      </w:pPr>
      <w:proofErr w:type="gramStart"/>
      <w:r>
        <w:rPr>
          <w:rFonts w:ascii="Myriad Pro" w:hAnsi="Myriad Pro"/>
          <w:b/>
          <w:bCs/>
          <w:sz w:val="22"/>
          <w:szCs w:val="22"/>
        </w:rPr>
        <w:t>QUALITES  :</w:t>
      </w:r>
      <w:proofErr w:type="gramEnd"/>
      <w:r>
        <w:rPr>
          <w:rFonts w:ascii="Myriad Pro" w:hAnsi="Myriad Pro"/>
          <w:b/>
          <w:bCs/>
          <w:sz w:val="22"/>
          <w:szCs w:val="22"/>
        </w:rPr>
        <w:t xml:space="preserve"> </w:t>
      </w:r>
    </w:p>
    <w:p w14:paraId="7DD19417" w14:textId="77777777" w:rsidR="002A3932" w:rsidRPr="000262B8" w:rsidRDefault="002A3932" w:rsidP="002A3932">
      <w:pPr>
        <w:numPr>
          <w:ilvl w:val="0"/>
          <w:numId w:val="1"/>
        </w:numPr>
        <w:jc w:val="both"/>
        <w:rPr>
          <w:rFonts w:ascii="Myriad Pro" w:hAnsi="Myriad Pro"/>
          <w:bCs/>
          <w:sz w:val="22"/>
          <w:szCs w:val="22"/>
        </w:rPr>
      </w:pPr>
      <w:r w:rsidRPr="000262B8">
        <w:rPr>
          <w:rFonts w:ascii="Myriad Pro" w:hAnsi="Myriad Pro"/>
          <w:bCs/>
          <w:sz w:val="22"/>
          <w:szCs w:val="22"/>
        </w:rPr>
        <w:t>Organisation et dynamisme</w:t>
      </w:r>
    </w:p>
    <w:p w14:paraId="6C2B44A4" w14:textId="77777777" w:rsidR="002A3932" w:rsidRPr="000262B8" w:rsidRDefault="002A3932" w:rsidP="002A3932">
      <w:pPr>
        <w:numPr>
          <w:ilvl w:val="0"/>
          <w:numId w:val="1"/>
        </w:numPr>
        <w:jc w:val="both"/>
        <w:rPr>
          <w:rFonts w:ascii="Myriad Pro" w:hAnsi="Myriad Pro"/>
          <w:bCs/>
          <w:sz w:val="22"/>
          <w:szCs w:val="22"/>
        </w:rPr>
      </w:pPr>
      <w:r w:rsidRPr="000262B8">
        <w:rPr>
          <w:rFonts w:ascii="Myriad Pro" w:hAnsi="Myriad Pro"/>
          <w:bCs/>
          <w:sz w:val="22"/>
          <w:szCs w:val="22"/>
        </w:rPr>
        <w:t>Bonnes qualités relationnelles</w:t>
      </w:r>
    </w:p>
    <w:p w14:paraId="52F54562" w14:textId="77777777" w:rsidR="002A3932" w:rsidRPr="000262B8" w:rsidRDefault="002A3932" w:rsidP="002A3932">
      <w:pPr>
        <w:numPr>
          <w:ilvl w:val="0"/>
          <w:numId w:val="1"/>
        </w:numPr>
        <w:jc w:val="both"/>
        <w:rPr>
          <w:rFonts w:ascii="Myriad Pro" w:hAnsi="Myriad Pro"/>
          <w:bCs/>
          <w:sz w:val="22"/>
          <w:szCs w:val="22"/>
        </w:rPr>
      </w:pPr>
      <w:r w:rsidRPr="000262B8">
        <w:rPr>
          <w:rFonts w:ascii="Myriad Pro" w:hAnsi="Myriad Pro"/>
          <w:bCs/>
          <w:sz w:val="22"/>
          <w:szCs w:val="22"/>
        </w:rPr>
        <w:t>Sens du service public</w:t>
      </w:r>
    </w:p>
    <w:p w14:paraId="3BD63446" w14:textId="77777777" w:rsidR="002A3932" w:rsidRPr="000262B8" w:rsidRDefault="002A3932" w:rsidP="002A3932">
      <w:pPr>
        <w:jc w:val="both"/>
        <w:rPr>
          <w:rFonts w:ascii="Myriad Pro" w:hAnsi="Myriad Pro"/>
          <w:bCs/>
          <w:sz w:val="22"/>
          <w:szCs w:val="22"/>
        </w:rPr>
      </w:pPr>
    </w:p>
    <w:p w14:paraId="23A045E9" w14:textId="77777777" w:rsidR="002A3932" w:rsidRPr="000262B8" w:rsidRDefault="002A3932" w:rsidP="002A3932">
      <w:pPr>
        <w:jc w:val="both"/>
        <w:rPr>
          <w:rFonts w:ascii="Myriad Pro" w:hAnsi="Myriad Pro"/>
          <w:b/>
          <w:bCs/>
          <w:sz w:val="22"/>
          <w:szCs w:val="22"/>
        </w:rPr>
      </w:pPr>
      <w:r w:rsidRPr="000262B8">
        <w:rPr>
          <w:rFonts w:ascii="Myriad Pro" w:hAnsi="Myriad Pro"/>
          <w:b/>
          <w:bCs/>
          <w:sz w:val="22"/>
          <w:szCs w:val="22"/>
        </w:rPr>
        <w:t xml:space="preserve">PARTICULARITE : </w:t>
      </w:r>
    </w:p>
    <w:p w14:paraId="377C0616" w14:textId="77777777" w:rsidR="00AC74FA" w:rsidRDefault="002A3932" w:rsidP="002A3932">
      <w:pPr>
        <w:numPr>
          <w:ilvl w:val="0"/>
          <w:numId w:val="1"/>
        </w:numPr>
        <w:jc w:val="both"/>
        <w:rPr>
          <w:rFonts w:ascii="Myriad Pro" w:eastAsia="Calibri" w:hAnsi="Myriad Pro"/>
          <w:sz w:val="22"/>
          <w:szCs w:val="22"/>
          <w:lang w:eastAsia="en-US"/>
        </w:rPr>
      </w:pPr>
      <w:r w:rsidRPr="000262B8">
        <w:rPr>
          <w:rFonts w:ascii="Myriad Pro" w:eastAsia="Calibri" w:hAnsi="Myriad Pro"/>
          <w:bCs/>
          <w:sz w:val="22"/>
          <w:szCs w:val="22"/>
          <w:lang w:eastAsia="en-US"/>
        </w:rPr>
        <w:t>Gestion d’une régie de recettes</w:t>
      </w:r>
      <w:r w:rsidRPr="000262B8">
        <w:rPr>
          <w:rFonts w:ascii="Myriad Pro" w:eastAsia="Calibri" w:hAnsi="Myriad Pro"/>
          <w:sz w:val="22"/>
          <w:szCs w:val="22"/>
          <w:lang w:eastAsia="en-US"/>
        </w:rPr>
        <w:t xml:space="preserve"> </w:t>
      </w:r>
    </w:p>
    <w:p w14:paraId="56A6C55F" w14:textId="48098AD1" w:rsidR="002A3932" w:rsidRPr="000262B8" w:rsidRDefault="00AC74FA" w:rsidP="002A3932">
      <w:pPr>
        <w:numPr>
          <w:ilvl w:val="0"/>
          <w:numId w:val="1"/>
        </w:numPr>
        <w:jc w:val="both"/>
        <w:rPr>
          <w:rFonts w:ascii="Myriad Pro" w:eastAsia="Calibri" w:hAnsi="Myriad Pro"/>
          <w:sz w:val="22"/>
          <w:szCs w:val="22"/>
          <w:lang w:eastAsia="en-US"/>
        </w:rPr>
      </w:pPr>
      <w:r w:rsidRPr="000262B8">
        <w:rPr>
          <w:rFonts w:ascii="Myriad Pro" w:eastAsia="Calibri" w:hAnsi="Myriad Pro"/>
          <w:sz w:val="22"/>
          <w:szCs w:val="22"/>
          <w:lang w:eastAsia="en-US"/>
        </w:rPr>
        <w:t>P</w:t>
      </w:r>
      <w:r w:rsidR="002A3932" w:rsidRPr="000262B8">
        <w:rPr>
          <w:rFonts w:ascii="Myriad Pro" w:eastAsia="Calibri" w:hAnsi="Myriad Pro"/>
          <w:sz w:val="22"/>
          <w:szCs w:val="22"/>
          <w:lang w:eastAsia="en-US"/>
        </w:rPr>
        <w:t>articipation</w:t>
      </w:r>
      <w:r>
        <w:rPr>
          <w:rFonts w:ascii="Myriad Pro" w:eastAsia="Calibri" w:hAnsi="Myriad Pro"/>
          <w:sz w:val="22"/>
          <w:szCs w:val="22"/>
          <w:lang w:eastAsia="en-US"/>
        </w:rPr>
        <w:t xml:space="preserve"> </w:t>
      </w:r>
      <w:r w:rsidR="002A3932" w:rsidRPr="000262B8">
        <w:rPr>
          <w:rFonts w:ascii="Myriad Pro" w:eastAsia="Calibri" w:hAnsi="Myriad Pro"/>
          <w:sz w:val="22"/>
          <w:szCs w:val="22"/>
          <w:lang w:eastAsia="en-US"/>
        </w:rPr>
        <w:t xml:space="preserve">à l’astreinte bâtiment de la Médiathèque </w:t>
      </w:r>
    </w:p>
    <w:p w14:paraId="20CFC8BE" w14:textId="77777777" w:rsidR="002A3932" w:rsidRPr="000262B8" w:rsidRDefault="002A3932" w:rsidP="002A3932">
      <w:pPr>
        <w:jc w:val="both"/>
        <w:rPr>
          <w:rFonts w:ascii="Myriad Pro" w:eastAsia="Calibri" w:hAnsi="Myriad Pro"/>
          <w:sz w:val="22"/>
          <w:szCs w:val="22"/>
          <w:lang w:eastAsia="en-US"/>
        </w:rPr>
      </w:pPr>
    </w:p>
    <w:p w14:paraId="5E54EB6D" w14:textId="77777777" w:rsidR="002A3932" w:rsidRPr="008803CC" w:rsidRDefault="002A3932" w:rsidP="002A3932">
      <w:pPr>
        <w:jc w:val="both"/>
        <w:rPr>
          <w:rFonts w:ascii="Myriad Pro" w:hAnsi="Myriad Pro"/>
          <w:b/>
          <w:bCs/>
          <w:sz w:val="22"/>
          <w:szCs w:val="22"/>
        </w:rPr>
      </w:pPr>
      <w:r w:rsidRPr="008803CC">
        <w:rPr>
          <w:rFonts w:ascii="Myriad Pro" w:hAnsi="Myriad Pro"/>
          <w:b/>
          <w:bCs/>
          <w:sz w:val="22"/>
          <w:szCs w:val="22"/>
        </w:rPr>
        <w:t>CONDITIONS DE TRAVAIL :</w:t>
      </w:r>
    </w:p>
    <w:p w14:paraId="7AD89C98" w14:textId="56F783D8" w:rsidR="002A3932" w:rsidRPr="008803CC" w:rsidRDefault="002A3932" w:rsidP="00DE2053">
      <w:pPr>
        <w:numPr>
          <w:ilvl w:val="0"/>
          <w:numId w:val="1"/>
        </w:numPr>
        <w:jc w:val="both"/>
        <w:rPr>
          <w:rFonts w:ascii="Myriad Pro" w:hAnsi="Myriad Pro" w:cs="Arial"/>
          <w:color w:val="0E161F"/>
          <w:sz w:val="22"/>
          <w:szCs w:val="22"/>
          <w:shd w:val="clear" w:color="auto" w:fill="FFFFFF"/>
        </w:rPr>
      </w:pPr>
      <w:r w:rsidRPr="008803CC">
        <w:rPr>
          <w:rFonts w:ascii="Myriad Pro" w:hAnsi="Myriad Pro" w:cs="Arial"/>
          <w:color w:val="0E161F"/>
          <w:sz w:val="22"/>
          <w:szCs w:val="22"/>
          <w:shd w:val="clear" w:color="auto" w:fill="FFFFFF"/>
        </w:rPr>
        <w:t>Poste à temps complet 36h30 (avec RTT), du mardi au samedi ;</w:t>
      </w:r>
    </w:p>
    <w:p w14:paraId="62FC77EA" w14:textId="24651233" w:rsidR="002A3932" w:rsidRPr="008803CC" w:rsidRDefault="002A3932" w:rsidP="00DE2053">
      <w:pPr>
        <w:pStyle w:val="Paragraphedeliste"/>
        <w:numPr>
          <w:ilvl w:val="0"/>
          <w:numId w:val="1"/>
        </w:numPr>
        <w:jc w:val="both"/>
        <w:rPr>
          <w:rFonts w:ascii="Myriad Pro" w:hAnsi="Myriad Pro" w:cs="Arial"/>
          <w:color w:val="0E161F"/>
          <w:sz w:val="22"/>
          <w:szCs w:val="22"/>
          <w:shd w:val="clear" w:color="auto" w:fill="FFFFFF"/>
        </w:rPr>
      </w:pPr>
      <w:r w:rsidRPr="008803CC">
        <w:rPr>
          <w:rFonts w:ascii="Myriad Pro" w:hAnsi="Myriad Pro" w:cs="Arial"/>
          <w:color w:val="0E161F"/>
          <w:sz w:val="22"/>
          <w:szCs w:val="22"/>
          <w:shd w:val="clear" w:color="auto" w:fill="FFFFFF"/>
        </w:rPr>
        <w:t>Cycle de 3 semaines : 5 jours / 5 jours / 4 jours - 1 samedi sur 3 repos ;</w:t>
      </w:r>
    </w:p>
    <w:p w14:paraId="0A91403A" w14:textId="53307A3A" w:rsidR="002A3932" w:rsidRPr="008803CC" w:rsidRDefault="002A3932" w:rsidP="00DE2053">
      <w:pPr>
        <w:pStyle w:val="Paragraphedeliste"/>
        <w:numPr>
          <w:ilvl w:val="0"/>
          <w:numId w:val="1"/>
        </w:numPr>
        <w:jc w:val="both"/>
        <w:rPr>
          <w:rFonts w:ascii="Myriad Pro" w:hAnsi="Myriad Pro" w:cs="Arial"/>
          <w:color w:val="0E161F"/>
          <w:sz w:val="22"/>
          <w:szCs w:val="22"/>
          <w:shd w:val="clear" w:color="auto" w:fill="FFFFFF"/>
        </w:rPr>
      </w:pPr>
      <w:r w:rsidRPr="008803CC">
        <w:rPr>
          <w:rFonts w:ascii="Myriad Pro" w:hAnsi="Myriad Pro" w:cs="Arial"/>
          <w:color w:val="0E161F"/>
          <w:sz w:val="22"/>
          <w:szCs w:val="22"/>
          <w:shd w:val="clear" w:color="auto" w:fill="FFFFFF"/>
        </w:rPr>
        <w:t>Tickets restaurant ;</w:t>
      </w:r>
    </w:p>
    <w:p w14:paraId="015999FC" w14:textId="70D5E7F1" w:rsidR="002A3932" w:rsidRPr="008803CC" w:rsidRDefault="002A3932" w:rsidP="00DE2053">
      <w:pPr>
        <w:pStyle w:val="Paragraphedeliste"/>
        <w:numPr>
          <w:ilvl w:val="0"/>
          <w:numId w:val="1"/>
        </w:numPr>
        <w:jc w:val="both"/>
        <w:rPr>
          <w:rFonts w:ascii="Myriad Pro" w:hAnsi="Myriad Pro" w:cs="Arial"/>
          <w:color w:val="0E161F"/>
          <w:sz w:val="22"/>
          <w:szCs w:val="22"/>
          <w:shd w:val="clear" w:color="auto" w:fill="FFFFFF"/>
        </w:rPr>
      </w:pPr>
      <w:r w:rsidRPr="008803CC">
        <w:rPr>
          <w:rFonts w:ascii="Myriad Pro" w:hAnsi="Myriad Pro" w:cs="Arial"/>
          <w:color w:val="0E161F"/>
          <w:sz w:val="22"/>
          <w:szCs w:val="22"/>
          <w:shd w:val="clear" w:color="auto" w:fill="FFFFFF"/>
        </w:rPr>
        <w:t>Participation à la protection santé et prévoyance (contrat labellisé) ;</w:t>
      </w:r>
    </w:p>
    <w:p w14:paraId="657512C4" w14:textId="7A7799EC" w:rsidR="002A3932" w:rsidRPr="008803CC" w:rsidRDefault="002A3932" w:rsidP="00DE2053">
      <w:pPr>
        <w:pStyle w:val="Paragraphedeliste"/>
        <w:numPr>
          <w:ilvl w:val="0"/>
          <w:numId w:val="1"/>
        </w:numPr>
        <w:jc w:val="both"/>
        <w:rPr>
          <w:rFonts w:ascii="Myriad Pro" w:hAnsi="Myriad Pro"/>
          <w:b/>
          <w:bCs/>
          <w:sz w:val="22"/>
          <w:szCs w:val="22"/>
        </w:rPr>
      </w:pPr>
      <w:r w:rsidRPr="008803CC">
        <w:rPr>
          <w:rFonts w:ascii="Myriad Pro" w:hAnsi="Myriad Pro" w:cs="Arial"/>
          <w:color w:val="0E161F"/>
          <w:sz w:val="22"/>
          <w:szCs w:val="22"/>
          <w:shd w:val="clear" w:color="auto" w:fill="FFFFFF"/>
        </w:rPr>
        <w:t>Prise en charge adhésion CNAS (Comité National d'Action Sociale).</w:t>
      </w:r>
    </w:p>
    <w:p w14:paraId="1E59262F" w14:textId="77777777" w:rsidR="002A3932" w:rsidRPr="008803CC" w:rsidRDefault="002A3932" w:rsidP="002A3932">
      <w:pPr>
        <w:ind w:left="720"/>
        <w:jc w:val="both"/>
        <w:rPr>
          <w:rFonts w:ascii="Myriad Pro" w:hAnsi="Myriad Pro"/>
          <w:bCs/>
          <w:sz w:val="22"/>
          <w:szCs w:val="22"/>
        </w:rPr>
      </w:pPr>
    </w:p>
    <w:p w14:paraId="5D1A8A13" w14:textId="77777777" w:rsidR="002A3932" w:rsidRPr="008803CC" w:rsidRDefault="002A3932" w:rsidP="002A3932">
      <w:pPr>
        <w:jc w:val="both"/>
        <w:rPr>
          <w:rFonts w:ascii="Myriad Pro" w:hAnsi="Myriad Pro"/>
          <w:b/>
          <w:bCs/>
          <w:sz w:val="22"/>
          <w:szCs w:val="22"/>
        </w:rPr>
      </w:pPr>
      <w:r w:rsidRPr="008803CC">
        <w:rPr>
          <w:rFonts w:ascii="Myriad Pro" w:hAnsi="Myriad Pro"/>
          <w:b/>
          <w:bCs/>
          <w:sz w:val="22"/>
          <w:szCs w:val="22"/>
        </w:rPr>
        <w:t xml:space="preserve">REMUNERATION : </w:t>
      </w:r>
    </w:p>
    <w:p w14:paraId="6CE0CBA9" w14:textId="7710CD79" w:rsidR="002A3932" w:rsidRPr="00EF0680" w:rsidRDefault="002A3932" w:rsidP="00080432">
      <w:pPr>
        <w:pStyle w:val="Paragraphedeliste"/>
        <w:numPr>
          <w:ilvl w:val="0"/>
          <w:numId w:val="1"/>
        </w:numPr>
        <w:jc w:val="both"/>
        <w:rPr>
          <w:rFonts w:ascii="Myriad Pro" w:hAnsi="Myriad Pro" w:cs="Arial"/>
          <w:sz w:val="22"/>
          <w:szCs w:val="22"/>
          <w:shd w:val="clear" w:color="auto" w:fill="FFFFFF"/>
        </w:rPr>
      </w:pPr>
      <w:r w:rsidRPr="00EF0680">
        <w:rPr>
          <w:rFonts w:ascii="Myriad Pro" w:hAnsi="Myriad Pro" w:cs="Arial"/>
          <w:sz w:val="22"/>
          <w:szCs w:val="22"/>
          <w:shd w:val="clear" w:color="auto" w:fill="FFFFFF"/>
        </w:rPr>
        <w:t>Rémunération statutaire</w:t>
      </w:r>
    </w:p>
    <w:p w14:paraId="06F205B7" w14:textId="566EEDA6" w:rsidR="002A3932" w:rsidRPr="00EF0680" w:rsidRDefault="002A3932" w:rsidP="00080432">
      <w:pPr>
        <w:pStyle w:val="Paragraphedeliste"/>
        <w:numPr>
          <w:ilvl w:val="0"/>
          <w:numId w:val="1"/>
        </w:numPr>
        <w:jc w:val="both"/>
        <w:rPr>
          <w:rFonts w:ascii="Myriad Pro" w:hAnsi="Myriad Pro" w:cs="Arial"/>
          <w:sz w:val="22"/>
          <w:szCs w:val="22"/>
          <w:shd w:val="clear" w:color="auto" w:fill="FFFFFF"/>
        </w:rPr>
      </w:pPr>
      <w:r w:rsidRPr="00EF0680">
        <w:rPr>
          <w:rFonts w:ascii="Myriad Pro" w:hAnsi="Myriad Pro" w:cs="Arial"/>
          <w:sz w:val="22"/>
          <w:szCs w:val="22"/>
          <w:shd w:val="clear" w:color="auto" w:fill="FFFFFF"/>
        </w:rPr>
        <w:t xml:space="preserve">Régime indemnitaire (IFSE part fixe mensuelle + Complément Indemnitaire Annuel) </w:t>
      </w:r>
    </w:p>
    <w:p w14:paraId="0DD1DF94" w14:textId="77777777" w:rsidR="002A3932" w:rsidRPr="000262B8" w:rsidRDefault="002A3932" w:rsidP="002A3932">
      <w:pPr>
        <w:jc w:val="both"/>
        <w:rPr>
          <w:rFonts w:ascii="Myriad Pro" w:hAnsi="Myriad Pro"/>
          <w:bCs/>
          <w:sz w:val="22"/>
          <w:szCs w:val="22"/>
        </w:rPr>
      </w:pPr>
    </w:p>
    <w:p w14:paraId="477AD6AE" w14:textId="4F0A673B" w:rsidR="002A3932" w:rsidRPr="000262B8" w:rsidRDefault="002A3932" w:rsidP="002A3932">
      <w:pPr>
        <w:jc w:val="both"/>
        <w:rPr>
          <w:rFonts w:ascii="Myriad Pro" w:hAnsi="Myriad Pro"/>
          <w:bCs/>
          <w:sz w:val="22"/>
          <w:szCs w:val="22"/>
        </w:rPr>
      </w:pPr>
      <w:r w:rsidRPr="000262B8">
        <w:rPr>
          <w:rFonts w:ascii="Myriad Pro" w:hAnsi="Myriad Pro"/>
          <w:bCs/>
          <w:sz w:val="22"/>
          <w:szCs w:val="22"/>
        </w:rPr>
        <w:t xml:space="preserve">Adresser votre candidature (CV et lettre de motivation) </w:t>
      </w:r>
      <w:r w:rsidRPr="00084FC5">
        <w:rPr>
          <w:rFonts w:ascii="Myriad Pro" w:hAnsi="Myriad Pro"/>
          <w:b/>
          <w:bCs/>
          <w:color w:val="FF0000"/>
          <w:sz w:val="22"/>
          <w:szCs w:val="22"/>
          <w:u w:val="single"/>
        </w:rPr>
        <w:t xml:space="preserve">jusqu’au </w:t>
      </w:r>
      <w:r w:rsidR="00A319B3">
        <w:rPr>
          <w:rFonts w:ascii="Myriad Pro" w:hAnsi="Myriad Pro"/>
          <w:b/>
          <w:bCs/>
          <w:color w:val="FF0000"/>
          <w:sz w:val="22"/>
          <w:szCs w:val="22"/>
          <w:u w:val="single"/>
        </w:rPr>
        <w:t>15 octobre 2025</w:t>
      </w:r>
      <w:bookmarkStart w:id="0" w:name="_GoBack"/>
      <w:bookmarkEnd w:id="0"/>
      <w:r w:rsidRPr="000262B8">
        <w:rPr>
          <w:rFonts w:ascii="Myriad Pro" w:hAnsi="Myriad Pro"/>
          <w:bCs/>
          <w:sz w:val="22"/>
          <w:szCs w:val="22"/>
        </w:rPr>
        <w:t xml:space="preserve"> à l’attention de : </w:t>
      </w:r>
    </w:p>
    <w:p w14:paraId="4E8AA79A" w14:textId="77777777" w:rsidR="002A3932" w:rsidRPr="000262B8" w:rsidRDefault="002A3932" w:rsidP="002A3932">
      <w:pPr>
        <w:jc w:val="both"/>
        <w:rPr>
          <w:rFonts w:ascii="Myriad Pro" w:hAnsi="Myriad Pro"/>
          <w:b/>
          <w:bCs/>
          <w:i/>
          <w:sz w:val="22"/>
          <w:szCs w:val="22"/>
        </w:rPr>
      </w:pPr>
      <w:r w:rsidRPr="000262B8">
        <w:rPr>
          <w:rFonts w:ascii="Myriad Pro" w:hAnsi="Myriad Pro"/>
          <w:b/>
          <w:bCs/>
          <w:i/>
          <w:sz w:val="22"/>
          <w:szCs w:val="22"/>
        </w:rPr>
        <w:t xml:space="preserve">M. le Président de </w:t>
      </w:r>
      <w:smartTag w:uri="urn:schemas-microsoft-com:office:smarttags" w:element="PersonName">
        <w:smartTagPr>
          <w:attr w:name="ProductID" w:val="040䵌䵅ෲરɏɖƤአ\\srvprint\CASAC040ЁĔÜᇄ／Ɓ ங࠴dɘɘA"/>
        </w:smartTagPr>
        <w:r w:rsidRPr="000262B8">
          <w:rPr>
            <w:rFonts w:ascii="Myriad Pro" w:hAnsi="Myriad Pro"/>
            <w:b/>
            <w:bCs/>
            <w:i/>
            <w:sz w:val="22"/>
            <w:szCs w:val="22"/>
          </w:rPr>
          <w:t>la Communauté</w:t>
        </w:r>
      </w:smartTag>
      <w:r w:rsidRPr="000262B8">
        <w:rPr>
          <w:rFonts w:ascii="Myriad Pro" w:hAnsi="Myriad Pro"/>
          <w:b/>
          <w:bCs/>
          <w:i/>
          <w:sz w:val="22"/>
          <w:szCs w:val="22"/>
        </w:rPr>
        <w:t xml:space="preserve"> d'agglomération Sophia Antipolis</w:t>
      </w:r>
    </w:p>
    <w:p w14:paraId="384CA958" w14:textId="77777777" w:rsidR="002A3932" w:rsidRPr="000262B8" w:rsidRDefault="002A3932" w:rsidP="002A3932">
      <w:pPr>
        <w:jc w:val="both"/>
        <w:rPr>
          <w:rFonts w:ascii="Myriad Pro" w:hAnsi="Myriad Pro"/>
          <w:b/>
          <w:bCs/>
          <w:i/>
          <w:sz w:val="22"/>
          <w:szCs w:val="22"/>
        </w:rPr>
      </w:pPr>
      <w:r w:rsidRPr="000262B8">
        <w:rPr>
          <w:rFonts w:ascii="Myriad Pro" w:hAnsi="Myriad Pro"/>
          <w:b/>
          <w:bCs/>
          <w:i/>
          <w:sz w:val="22"/>
          <w:szCs w:val="22"/>
        </w:rPr>
        <w:t>Direction des Ressources Humaines</w:t>
      </w:r>
    </w:p>
    <w:p w14:paraId="70096C1C" w14:textId="77777777" w:rsidR="002A3932" w:rsidRPr="000262B8" w:rsidRDefault="002A3932" w:rsidP="002A3932">
      <w:pPr>
        <w:jc w:val="both"/>
        <w:rPr>
          <w:rFonts w:ascii="Myriad Pro" w:hAnsi="Myriad Pro"/>
          <w:b/>
          <w:bCs/>
          <w:i/>
          <w:sz w:val="22"/>
          <w:szCs w:val="22"/>
        </w:rPr>
      </w:pPr>
      <w:r w:rsidRPr="000262B8">
        <w:rPr>
          <w:rFonts w:ascii="Myriad Pro" w:hAnsi="Myriad Pro"/>
          <w:b/>
          <w:bCs/>
          <w:i/>
          <w:sz w:val="22"/>
          <w:szCs w:val="22"/>
        </w:rPr>
        <w:t>449, route des Crêtes – Les Genets– BP43</w:t>
      </w:r>
    </w:p>
    <w:p w14:paraId="34855187" w14:textId="77777777" w:rsidR="002A3932" w:rsidRPr="000262B8" w:rsidRDefault="002A3932" w:rsidP="002A3932">
      <w:pPr>
        <w:jc w:val="both"/>
        <w:rPr>
          <w:rFonts w:ascii="Myriad Pro" w:hAnsi="Myriad Pro"/>
          <w:b/>
          <w:bCs/>
          <w:i/>
          <w:sz w:val="22"/>
          <w:szCs w:val="22"/>
        </w:rPr>
      </w:pPr>
      <w:r w:rsidRPr="000262B8">
        <w:rPr>
          <w:rFonts w:ascii="Myriad Pro" w:hAnsi="Myriad Pro"/>
          <w:b/>
          <w:bCs/>
          <w:i/>
          <w:sz w:val="22"/>
          <w:szCs w:val="22"/>
        </w:rPr>
        <w:t>06901 SOPHIA ANTIPOLIS CEDEX</w:t>
      </w:r>
    </w:p>
    <w:p w14:paraId="79957C7C" w14:textId="77777777" w:rsidR="002A3932" w:rsidRPr="000262B8" w:rsidRDefault="002A3932" w:rsidP="002A3932">
      <w:pPr>
        <w:jc w:val="both"/>
        <w:rPr>
          <w:rFonts w:ascii="Myriad Pro" w:hAnsi="Myriad Pro"/>
          <w:b/>
          <w:bCs/>
          <w:sz w:val="22"/>
          <w:szCs w:val="22"/>
        </w:rPr>
      </w:pPr>
    </w:p>
    <w:p w14:paraId="76D59615" w14:textId="77777777" w:rsidR="002A3932" w:rsidRPr="000262B8" w:rsidRDefault="002A3932" w:rsidP="002A3932">
      <w:pPr>
        <w:jc w:val="both"/>
        <w:rPr>
          <w:rFonts w:ascii="Myriad Pro" w:hAnsi="Myriad Pro"/>
          <w:b/>
          <w:bCs/>
          <w:sz w:val="22"/>
          <w:szCs w:val="22"/>
        </w:rPr>
      </w:pPr>
      <w:r w:rsidRPr="000262B8">
        <w:rPr>
          <w:rFonts w:ascii="Myriad Pro" w:hAnsi="Myriad Pro"/>
          <w:b/>
          <w:bCs/>
          <w:i/>
          <w:sz w:val="22"/>
          <w:szCs w:val="22"/>
        </w:rPr>
        <w:t>Ou par e-mail</w:t>
      </w:r>
      <w:r w:rsidRPr="000262B8">
        <w:rPr>
          <w:rFonts w:ascii="Myriad Pro" w:hAnsi="Myriad Pro"/>
          <w:b/>
          <w:bCs/>
          <w:sz w:val="22"/>
          <w:szCs w:val="22"/>
        </w:rPr>
        <w:t xml:space="preserve"> : </w:t>
      </w:r>
      <w:hyperlink r:id="rId9" w:history="1">
        <w:r w:rsidRPr="000262B8">
          <w:rPr>
            <w:rStyle w:val="Lienhypertexte"/>
            <w:rFonts w:ascii="Myriad Pro" w:hAnsi="Myriad Pro"/>
            <w:b/>
            <w:bCs/>
            <w:sz w:val="22"/>
            <w:szCs w:val="22"/>
          </w:rPr>
          <w:t>drh@agglo-casa.fr</w:t>
        </w:r>
      </w:hyperlink>
    </w:p>
    <w:p w14:paraId="7AEB9957" w14:textId="40716AB9" w:rsidR="00E438F8" w:rsidRDefault="00A319B3">
      <w:pPr>
        <w:rPr>
          <w:rFonts w:ascii="Myriad Pro" w:hAnsi="Myriad Pro"/>
        </w:rPr>
      </w:pPr>
    </w:p>
    <w:p w14:paraId="69147D38" w14:textId="77777777" w:rsidR="00970958" w:rsidRPr="00B83DC7" w:rsidRDefault="00970958" w:rsidP="00970958">
      <w:pPr>
        <w:jc w:val="both"/>
        <w:rPr>
          <w:rFonts w:ascii="Myriad Pro" w:hAnsi="Myriad Pro"/>
          <w:bCs/>
          <w:sz w:val="20"/>
          <w:szCs w:val="20"/>
        </w:rPr>
      </w:pPr>
      <w:r w:rsidRPr="00B83DC7">
        <w:rPr>
          <w:rFonts w:ascii="Myriad Pro" w:hAnsi="Myriad Pro"/>
          <w:bCs/>
          <w:sz w:val="20"/>
          <w:szCs w:val="20"/>
        </w:rPr>
        <w:t>Ou via le lien ci-dessous :</w:t>
      </w:r>
    </w:p>
    <w:p w14:paraId="5214B9C4" w14:textId="77777777" w:rsidR="00970958" w:rsidRPr="00B83DC7" w:rsidRDefault="00A319B3" w:rsidP="00970958">
      <w:pPr>
        <w:jc w:val="both"/>
        <w:rPr>
          <w:rFonts w:ascii="Myriad Pro" w:hAnsi="Myriad Pro"/>
          <w:bCs/>
          <w:sz w:val="20"/>
          <w:szCs w:val="20"/>
        </w:rPr>
      </w:pPr>
      <w:hyperlink r:id="rId10" w:history="1">
        <w:r w:rsidR="00970958" w:rsidRPr="00B83DC7">
          <w:rPr>
            <w:rStyle w:val="Lienhypertexte"/>
            <w:rFonts w:ascii="Myriad Pro" w:hAnsi="Myriad Pro"/>
            <w:bCs/>
            <w:sz w:val="20"/>
            <w:szCs w:val="20"/>
          </w:rPr>
          <w:t>https://www.agglo-sophiaantipolis.fr/les-offres-demploi/les-offres-demploi</w:t>
        </w:r>
      </w:hyperlink>
      <w:r w:rsidR="00970958" w:rsidRPr="00B83DC7">
        <w:rPr>
          <w:rFonts w:ascii="Myriad Pro" w:hAnsi="Myriad Pro"/>
          <w:bCs/>
          <w:sz w:val="20"/>
          <w:szCs w:val="20"/>
        </w:rPr>
        <w:t xml:space="preserve"> </w:t>
      </w:r>
    </w:p>
    <w:p w14:paraId="5A181618" w14:textId="77777777" w:rsidR="00970958" w:rsidRPr="003E6CF2" w:rsidRDefault="00970958">
      <w:pPr>
        <w:rPr>
          <w:rFonts w:ascii="Myriad Pro" w:hAnsi="Myriad Pro"/>
        </w:rPr>
      </w:pPr>
    </w:p>
    <w:sectPr w:rsidR="00970958" w:rsidRPr="003E6CF2" w:rsidSect="00EE10A2">
      <w:pgSz w:w="11906" w:h="16838"/>
      <w:pgMar w:top="709"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140C"/>
    <w:multiLevelType w:val="hybridMultilevel"/>
    <w:tmpl w:val="F3BAC638"/>
    <w:lvl w:ilvl="0" w:tplc="740EADDA">
      <w:numFmt w:val="bullet"/>
      <w:lvlText w:val="-"/>
      <w:lvlJc w:val="left"/>
      <w:pPr>
        <w:ind w:left="720" w:hanging="360"/>
      </w:pPr>
      <w:rPr>
        <w:rFonts w:ascii="Myriad Pro" w:eastAsia="Times New Roman" w:hAnsi="Myriad Pr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767B5C"/>
    <w:multiLevelType w:val="hybridMultilevel"/>
    <w:tmpl w:val="05481C86"/>
    <w:lvl w:ilvl="0" w:tplc="F0D853F2">
      <w:numFmt w:val="bullet"/>
      <w:lvlText w:val="-"/>
      <w:lvlJc w:val="left"/>
      <w:pPr>
        <w:ind w:left="720" w:hanging="360"/>
      </w:pPr>
      <w:rPr>
        <w:rFonts w:ascii="Myriad Pro" w:eastAsia="Times New Roman" w:hAnsi="Myriad Pro"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32"/>
    <w:rsid w:val="00025A3E"/>
    <w:rsid w:val="000262B8"/>
    <w:rsid w:val="00040590"/>
    <w:rsid w:val="00080432"/>
    <w:rsid w:val="00084FC5"/>
    <w:rsid w:val="000C708D"/>
    <w:rsid w:val="001E73FA"/>
    <w:rsid w:val="002A3932"/>
    <w:rsid w:val="003947F1"/>
    <w:rsid w:val="003E6CF2"/>
    <w:rsid w:val="00460AC4"/>
    <w:rsid w:val="00560E1C"/>
    <w:rsid w:val="006B26C5"/>
    <w:rsid w:val="006C288C"/>
    <w:rsid w:val="008803CC"/>
    <w:rsid w:val="009106CD"/>
    <w:rsid w:val="00970958"/>
    <w:rsid w:val="00970991"/>
    <w:rsid w:val="009F00FD"/>
    <w:rsid w:val="009F6E4F"/>
    <w:rsid w:val="00A319B3"/>
    <w:rsid w:val="00AC74FA"/>
    <w:rsid w:val="00AE4D4E"/>
    <w:rsid w:val="00B56FB2"/>
    <w:rsid w:val="00B806B2"/>
    <w:rsid w:val="00B81040"/>
    <w:rsid w:val="00C0149D"/>
    <w:rsid w:val="00C1163E"/>
    <w:rsid w:val="00D44657"/>
    <w:rsid w:val="00DB43A4"/>
    <w:rsid w:val="00DE2053"/>
    <w:rsid w:val="00EA103B"/>
    <w:rsid w:val="00EF0680"/>
    <w:rsid w:val="00F17A0D"/>
    <w:rsid w:val="00F50628"/>
    <w:rsid w:val="00FF59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DEAF43"/>
  <w15:chartTrackingRefBased/>
  <w15:docId w15:val="{C93FB15A-C318-4336-8615-DED170F5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93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2A3932"/>
    <w:rPr>
      <w:color w:val="0000FF"/>
      <w:u w:val="single"/>
    </w:rPr>
  </w:style>
  <w:style w:type="paragraph" w:styleId="Rvision">
    <w:name w:val="Revision"/>
    <w:hidden/>
    <w:uiPriority w:val="99"/>
    <w:semiHidden/>
    <w:rsid w:val="006C288C"/>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E2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gglo-sophiaantipolis.fr/les-offres-demploi/les-offres-demploi" TargetMode="External"/><Relationship Id="rId4" Type="http://schemas.openxmlformats.org/officeDocument/2006/relationships/numbering" Target="numbering.xml"/><Relationship Id="rId9" Type="http://schemas.openxmlformats.org/officeDocument/2006/relationships/hyperlink" Target="mailto:drh@agglo-cas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DE9D95BE990438E8639C546154AC0" ma:contentTypeVersion="16" ma:contentTypeDescription="Crée un document." ma:contentTypeScope="" ma:versionID="3511528277ddf9e6560adbe66f8f20a9">
  <xsd:schema xmlns:xsd="http://www.w3.org/2001/XMLSchema" xmlns:xs="http://www.w3.org/2001/XMLSchema" xmlns:p="http://schemas.microsoft.com/office/2006/metadata/properties" xmlns:ns3="44ec780a-7f6a-4cc8-af47-834436a5a614" xmlns:ns4="0878a029-381f-454a-8706-2abbfd539974" targetNamespace="http://schemas.microsoft.com/office/2006/metadata/properties" ma:root="true" ma:fieldsID="2fe4757db957e566276af52d91d76eed" ns3:_="" ns4:_="">
    <xsd:import namespace="44ec780a-7f6a-4cc8-af47-834436a5a614"/>
    <xsd:import namespace="0878a029-381f-454a-8706-2abbfd5399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c780a-7f6a-4cc8-af47-834436a5a61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8a029-381f-454a-8706-2abbfd5399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878a029-381f-454a-8706-2abbfd539974" xsi:nil="true"/>
  </documentManagement>
</p:properties>
</file>

<file path=customXml/itemProps1.xml><?xml version="1.0" encoding="utf-8"?>
<ds:datastoreItem xmlns:ds="http://schemas.openxmlformats.org/officeDocument/2006/customXml" ds:itemID="{A172BA8A-29CB-4FF2-BC1F-E12161D57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c780a-7f6a-4cc8-af47-834436a5a614"/>
    <ds:schemaRef ds:uri="0878a029-381f-454a-8706-2abbfd539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C9CA0-D3C6-4606-ACF7-8BD9555EC8A5}">
  <ds:schemaRefs>
    <ds:schemaRef ds:uri="http://schemas.microsoft.com/sharepoint/v3/contenttype/forms"/>
  </ds:schemaRefs>
</ds:datastoreItem>
</file>

<file path=customXml/itemProps3.xml><?xml version="1.0" encoding="utf-8"?>
<ds:datastoreItem xmlns:ds="http://schemas.openxmlformats.org/officeDocument/2006/customXml" ds:itemID="{D4E7EE10-CC4F-43D3-B33E-784DF7ED3D53}">
  <ds:schemaRefs>
    <ds:schemaRef ds:uri="http://schemas.openxmlformats.org/package/2006/metadata/core-properties"/>
    <ds:schemaRef ds:uri="http://schemas.microsoft.com/office/2006/documentManagement/types"/>
    <ds:schemaRef ds:uri="http://www.w3.org/XML/1998/namespace"/>
    <ds:schemaRef ds:uri="http://purl.org/dc/dcmitype/"/>
    <ds:schemaRef ds:uri="44ec780a-7f6a-4cc8-af47-834436a5a614"/>
    <ds:schemaRef ds:uri="http://purl.org/dc/elements/1.1/"/>
    <ds:schemaRef ds:uri="http://purl.org/dc/terms/"/>
    <ds:schemaRef ds:uri="0878a029-381f-454a-8706-2abbfd539974"/>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612</Words>
  <Characters>3372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CASA</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MOREIGNE</dc:creator>
  <cp:keywords/>
  <dc:description/>
  <cp:lastModifiedBy>Alexandre MOREIGNE</cp:lastModifiedBy>
  <cp:revision>34</cp:revision>
  <dcterms:created xsi:type="dcterms:W3CDTF">2025-08-01T14:17:00Z</dcterms:created>
  <dcterms:modified xsi:type="dcterms:W3CDTF">2025-09-18T07:00:00Z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0x01010015EDE9D95BE990438E8639C546154AC0</vt:lpwstr>
  </property>
</Properties>
</file>