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A31" w:rsidRPr="00993315" w:rsidRDefault="00B21C0A" w:rsidP="00993315">
      <w:pPr>
        <w:rPr>
          <w:rFonts w:ascii="Arial" w:hAnsi="Arial" w:cs="Arial"/>
          <w:b/>
        </w:rPr>
      </w:pPr>
      <w:r w:rsidRPr="00507562">
        <w:rPr>
          <w:rFonts w:ascii="Arial" w:hAnsi="Arial" w:cs="Arial"/>
          <w:noProof/>
        </w:rPr>
        <w:drawing>
          <wp:anchor distT="0" distB="0" distL="114300" distR="114300" simplePos="0" relativeHeight="251659264" behindDoc="0" locked="0" layoutInCell="1" allowOverlap="1" wp14:anchorId="678F95CB" wp14:editId="0A727905">
            <wp:simplePos x="0" y="0"/>
            <wp:positionH relativeFrom="margin">
              <wp:posOffset>1228725</wp:posOffset>
            </wp:positionH>
            <wp:positionV relativeFrom="margin">
              <wp:posOffset>214630</wp:posOffset>
            </wp:positionV>
            <wp:extent cx="5191125" cy="857250"/>
            <wp:effectExtent l="0" t="0" r="9525"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D-DracÇnie-MAJ charte 2016-Bandeau haut blanc.jpg"/>
                    <pic:cNvPicPr/>
                  </pic:nvPicPr>
                  <pic:blipFill rotWithShape="1">
                    <a:blip r:embed="rId6" cstate="print">
                      <a:extLst>
                        <a:ext uri="{28A0092B-C50C-407E-A947-70E740481C1C}">
                          <a14:useLocalDpi xmlns:a14="http://schemas.microsoft.com/office/drawing/2010/main" val="0"/>
                        </a:ext>
                      </a:extLst>
                    </a:blip>
                    <a:srcRect l="25749" b="39043"/>
                    <a:stretch/>
                  </pic:blipFill>
                  <pic:spPr bwMode="auto">
                    <a:xfrm>
                      <a:off x="0" y="0"/>
                      <a:ext cx="5191125" cy="857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B06E0" w:rsidRPr="00507562">
        <w:rPr>
          <w:rFonts w:ascii="Arial" w:hAnsi="Arial" w:cs="Arial"/>
          <w:noProof/>
        </w:rPr>
        <w:drawing>
          <wp:anchor distT="0" distB="0" distL="114300" distR="114300" simplePos="0" relativeHeight="251660288" behindDoc="1" locked="0" layoutInCell="1" allowOverlap="1" wp14:anchorId="64997A59" wp14:editId="6EF797BF">
            <wp:simplePos x="0" y="0"/>
            <wp:positionH relativeFrom="column">
              <wp:posOffset>180975</wp:posOffset>
            </wp:positionH>
            <wp:positionV relativeFrom="paragraph">
              <wp:posOffset>249555</wp:posOffset>
            </wp:positionV>
            <wp:extent cx="927100" cy="1054735"/>
            <wp:effectExtent l="0" t="0" r="6350" b="0"/>
            <wp:wrapThrough wrapText="bothSides">
              <wp:wrapPolygon edited="0">
                <wp:start x="0" y="0"/>
                <wp:lineTo x="0" y="21067"/>
                <wp:lineTo x="21304" y="21067"/>
                <wp:lineTo x="21304" y="0"/>
                <wp:lineTo x="0" y="0"/>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PV-LOGO-CMJ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27100" cy="1054735"/>
                    </a:xfrm>
                    <a:prstGeom prst="rect">
                      <a:avLst/>
                    </a:prstGeom>
                  </pic:spPr>
                </pic:pic>
              </a:graphicData>
            </a:graphic>
            <wp14:sizeRelH relativeFrom="page">
              <wp14:pctWidth>0</wp14:pctWidth>
            </wp14:sizeRelH>
            <wp14:sizeRelV relativeFrom="page">
              <wp14:pctHeight>0</wp14:pctHeight>
            </wp14:sizeRelV>
          </wp:anchor>
        </w:drawing>
      </w:r>
    </w:p>
    <w:p w:rsidR="00710F84" w:rsidRPr="001C4A31" w:rsidRDefault="00710F84" w:rsidP="00710F84">
      <w:pPr>
        <w:widowControl/>
        <w:autoSpaceDN w:val="0"/>
        <w:textAlignment w:val="auto"/>
        <w:rPr>
          <w:rFonts w:ascii="Arial" w:eastAsia="Calibri" w:hAnsi="Arial" w:cs="Arial"/>
          <w:b/>
          <w:color w:val="222222"/>
          <w:kern w:val="3"/>
          <w:sz w:val="18"/>
          <w:szCs w:val="18"/>
          <w:shd w:val="clear" w:color="auto" w:fill="FFFFFF"/>
        </w:rPr>
      </w:pPr>
    </w:p>
    <w:p w:rsidR="00B867E0" w:rsidRDefault="00710F84" w:rsidP="00B867E0">
      <w:pPr>
        <w:widowControl/>
        <w:autoSpaceDN w:val="0"/>
        <w:jc w:val="center"/>
        <w:textAlignment w:val="auto"/>
        <w:rPr>
          <w:rFonts w:ascii="Arial" w:eastAsia="Calibri" w:hAnsi="Arial" w:cs="Arial"/>
          <w:color w:val="222222"/>
          <w:kern w:val="3"/>
          <w:sz w:val="18"/>
          <w:szCs w:val="18"/>
          <w:shd w:val="clear" w:color="auto" w:fill="FFFFFF"/>
        </w:rPr>
      </w:pPr>
      <w:r w:rsidRPr="00710F84">
        <w:rPr>
          <w:rFonts w:ascii="Arial" w:eastAsia="Calibri" w:hAnsi="Arial" w:cs="Arial"/>
          <w:color w:val="222222"/>
          <w:kern w:val="3"/>
          <w:sz w:val="18"/>
          <w:szCs w:val="18"/>
          <w:shd w:val="clear" w:color="auto" w:fill="FFFFFF"/>
        </w:rPr>
        <w:t>Nos équipes contribuent chaque jour à la qualité du cadre de vie des habitants en accompagnant les projets urbains, la protection du patrimoine et l’harmonie des paysages. Travailler à DPVA, c’est participer concrètement au développement d’un territoire dynamique, au sein d’un collectif engagé. Chaque talent peut s’investir dans des projets utiles, porteurs de sens et ancrés dans la vie du territoire.</w:t>
      </w:r>
    </w:p>
    <w:p w:rsidR="00710F84" w:rsidRPr="00B867E0" w:rsidRDefault="00F261FB" w:rsidP="00F261FB">
      <w:pPr>
        <w:widowControl/>
        <w:tabs>
          <w:tab w:val="left" w:pos="5560"/>
        </w:tabs>
        <w:autoSpaceDN w:val="0"/>
        <w:textAlignment w:val="auto"/>
        <w:rPr>
          <w:rFonts w:ascii="Arial" w:eastAsia="Calibri" w:hAnsi="Arial" w:cs="Arial"/>
          <w:color w:val="222222"/>
          <w:kern w:val="3"/>
          <w:sz w:val="18"/>
          <w:szCs w:val="18"/>
          <w:shd w:val="clear" w:color="auto" w:fill="FFFFFF"/>
        </w:rPr>
      </w:pPr>
      <w:r>
        <w:rPr>
          <w:rFonts w:ascii="Arial" w:eastAsia="Calibri" w:hAnsi="Arial" w:cs="Arial"/>
          <w:color w:val="222222"/>
          <w:kern w:val="3"/>
          <w:sz w:val="18"/>
          <w:szCs w:val="18"/>
          <w:shd w:val="clear" w:color="auto" w:fill="FFFFFF"/>
        </w:rPr>
        <w:tab/>
      </w:r>
    </w:p>
    <w:p w:rsidR="001C4A31" w:rsidRPr="00164F43" w:rsidRDefault="001C4A31" w:rsidP="001C4A31">
      <w:pPr>
        <w:jc w:val="center"/>
        <w:rPr>
          <w:rFonts w:ascii="Arial" w:eastAsia="Calibri" w:hAnsi="Arial" w:cs="Arial"/>
          <w:b/>
          <w:sz w:val="22"/>
          <w:szCs w:val="22"/>
        </w:rPr>
      </w:pPr>
      <w:r w:rsidRPr="00164F43">
        <w:rPr>
          <w:rFonts w:ascii="Arial" w:eastAsia="Calibri" w:hAnsi="Arial" w:cs="Arial"/>
          <w:b/>
          <w:sz w:val="22"/>
          <w:szCs w:val="22"/>
        </w:rPr>
        <w:t xml:space="preserve">DPVA recrute </w:t>
      </w:r>
    </w:p>
    <w:p w:rsidR="00AF29B4" w:rsidRDefault="00AF29B4" w:rsidP="00351BD1">
      <w:pPr>
        <w:widowControl/>
        <w:jc w:val="center"/>
        <w:rPr>
          <w:rFonts w:ascii="Arial" w:hAnsi="Arial" w:cs="Arial"/>
          <w:b/>
          <w:sz w:val="24"/>
          <w:szCs w:val="24"/>
        </w:rPr>
      </w:pPr>
      <w:bookmarkStart w:id="0" w:name="_GoBack"/>
      <w:r w:rsidRPr="00AF29B4">
        <w:rPr>
          <w:rFonts w:ascii="Arial" w:hAnsi="Arial" w:cs="Arial"/>
          <w:b/>
          <w:sz w:val="24"/>
          <w:szCs w:val="24"/>
        </w:rPr>
        <w:t>Un(e) chargé(e) d'accueil en bibliothèque</w:t>
      </w:r>
    </w:p>
    <w:bookmarkEnd w:id="0"/>
    <w:p w:rsidR="00B867E0" w:rsidRDefault="0012069C" w:rsidP="00351BD1">
      <w:pPr>
        <w:widowControl/>
        <w:jc w:val="center"/>
        <w:rPr>
          <w:rFonts w:ascii="Arial" w:hAnsi="Arial" w:cs="Arial"/>
        </w:rPr>
      </w:pPr>
      <w:r>
        <w:rPr>
          <w:rFonts w:ascii="Arial" w:hAnsi="Arial" w:cs="Arial"/>
          <w:sz w:val="18"/>
        </w:rPr>
        <w:t xml:space="preserve">Filière </w:t>
      </w:r>
      <w:r w:rsidR="00AF29B4">
        <w:rPr>
          <w:rFonts w:ascii="Arial" w:hAnsi="Arial" w:cs="Arial"/>
          <w:sz w:val="18"/>
        </w:rPr>
        <w:t>Administrative</w:t>
      </w:r>
    </w:p>
    <w:p w:rsidR="001C4A31" w:rsidRDefault="001C4A31" w:rsidP="001C4A31">
      <w:pPr>
        <w:widowControl/>
        <w:jc w:val="center"/>
        <w:rPr>
          <w:rFonts w:ascii="Arial" w:eastAsia="Times New Roman" w:hAnsi="Arial" w:cs="Arial"/>
          <w:lang w:eastAsia="zh-CN"/>
        </w:rPr>
      </w:pPr>
      <w:r w:rsidRPr="00EF6C3F">
        <w:rPr>
          <w:rFonts w:ascii="Arial" w:hAnsi="Arial" w:cs="Arial"/>
        </w:rPr>
        <w:t xml:space="preserve">Cadre d’emploi </w:t>
      </w:r>
      <w:r w:rsidR="0012069C">
        <w:rPr>
          <w:rFonts w:ascii="Arial" w:hAnsi="Arial" w:cs="Arial"/>
        </w:rPr>
        <w:t xml:space="preserve">des </w:t>
      </w:r>
      <w:r w:rsidR="00AF29B4">
        <w:rPr>
          <w:rFonts w:ascii="Arial" w:hAnsi="Arial" w:cs="Arial"/>
        </w:rPr>
        <w:t>adjoints administratifs territoriaux</w:t>
      </w:r>
      <w:r w:rsidR="0012069C">
        <w:rPr>
          <w:rFonts w:ascii="Arial" w:hAnsi="Arial" w:cs="Arial"/>
        </w:rPr>
        <w:t xml:space="preserve"> (catégorie </w:t>
      </w:r>
      <w:r w:rsidR="00AF29B4">
        <w:rPr>
          <w:rFonts w:ascii="Arial" w:hAnsi="Arial" w:cs="Arial"/>
        </w:rPr>
        <w:t>c</w:t>
      </w:r>
      <w:r w:rsidR="0012069C">
        <w:rPr>
          <w:rFonts w:ascii="Arial" w:hAnsi="Arial" w:cs="Arial"/>
        </w:rPr>
        <w:t>)</w:t>
      </w:r>
    </w:p>
    <w:p w:rsidR="00351BD1" w:rsidRDefault="001C4A31" w:rsidP="00993315">
      <w:pPr>
        <w:widowControl/>
        <w:jc w:val="center"/>
        <w:rPr>
          <w:rFonts w:ascii="Arial" w:eastAsia="Calibri" w:hAnsi="Arial" w:cs="Arial"/>
          <w:sz w:val="18"/>
        </w:rPr>
      </w:pPr>
      <w:proofErr w:type="gramStart"/>
      <w:r w:rsidRPr="001C4A31">
        <w:rPr>
          <w:rFonts w:ascii="Arial" w:eastAsia="Times New Roman" w:hAnsi="Arial" w:cs="Arial"/>
          <w:lang w:eastAsia="zh-CN"/>
        </w:rPr>
        <w:t>par</w:t>
      </w:r>
      <w:proofErr w:type="gramEnd"/>
      <w:r w:rsidRPr="001C4A31">
        <w:rPr>
          <w:rFonts w:ascii="Arial" w:eastAsia="Times New Roman" w:hAnsi="Arial" w:cs="Arial"/>
          <w:lang w:eastAsia="zh-CN"/>
        </w:rPr>
        <w:t xml:space="preserve"> voie contractuelle ou</w:t>
      </w:r>
      <w:r w:rsidRPr="001C4A31">
        <w:rPr>
          <w:rFonts w:ascii="Arial" w:eastAsia="Times New Roman" w:hAnsi="Arial" w:cs="Arial"/>
          <w:b/>
          <w:lang w:eastAsia="zh-CN"/>
        </w:rPr>
        <w:t xml:space="preserve"> </w:t>
      </w:r>
      <w:r w:rsidRPr="001C4A31">
        <w:rPr>
          <w:rFonts w:ascii="Arial" w:eastAsia="Times New Roman" w:hAnsi="Arial" w:cs="Arial"/>
          <w:lang w:eastAsia="zh-CN"/>
        </w:rPr>
        <w:t>statutaire</w:t>
      </w:r>
      <w:r w:rsidRPr="001C4A31">
        <w:rPr>
          <w:rFonts w:ascii="Arial" w:eastAsia="Times New Roman" w:hAnsi="Arial" w:cs="Arial"/>
          <w:sz w:val="18"/>
          <w:szCs w:val="24"/>
          <w:lang w:eastAsia="zh-CN"/>
        </w:rPr>
        <w:t xml:space="preserve"> </w:t>
      </w:r>
      <w:r w:rsidRPr="001C4A31">
        <w:rPr>
          <w:rFonts w:ascii="Arial" w:eastAsia="Calibri" w:hAnsi="Arial" w:cs="Arial"/>
          <w:sz w:val="18"/>
        </w:rPr>
        <w:t>suivant l’article 3-3 / 2° de la loi du 26 janvier 1984</w:t>
      </w:r>
    </w:p>
    <w:p w:rsidR="00993315" w:rsidRPr="00993315" w:rsidRDefault="00993315" w:rsidP="00993315">
      <w:pPr>
        <w:widowControl/>
        <w:jc w:val="center"/>
        <w:rPr>
          <w:rFonts w:ascii="Arial" w:eastAsia="Calibri" w:hAnsi="Arial" w:cs="Arial"/>
          <w:sz w:val="18"/>
        </w:rPr>
      </w:pPr>
    </w:p>
    <w:p w:rsidR="007F7105" w:rsidRPr="00AF29B4" w:rsidRDefault="007F7105" w:rsidP="007F7105">
      <w:pPr>
        <w:jc w:val="both"/>
        <w:rPr>
          <w:rFonts w:ascii="Arial" w:hAnsi="Arial" w:cs="Arial"/>
          <w:b/>
          <w:sz w:val="22"/>
          <w:u w:val="single"/>
        </w:rPr>
      </w:pPr>
      <w:r w:rsidRPr="00AF29B4">
        <w:rPr>
          <w:rFonts w:ascii="Arial" w:hAnsi="Arial" w:cs="Arial"/>
          <w:b/>
          <w:sz w:val="22"/>
          <w:u w:val="single"/>
        </w:rPr>
        <w:t>Activités principales :</w:t>
      </w:r>
    </w:p>
    <w:p w:rsidR="0012069C" w:rsidRPr="00AF29B4" w:rsidRDefault="0012069C" w:rsidP="007F7105">
      <w:pPr>
        <w:jc w:val="both"/>
        <w:rPr>
          <w:rFonts w:ascii="Arial" w:hAnsi="Arial" w:cs="Arial"/>
          <w:b/>
          <w:sz w:val="22"/>
          <w:u w:val="single"/>
        </w:rPr>
      </w:pPr>
    </w:p>
    <w:p w:rsidR="00AF29B4" w:rsidRPr="00AF29B4" w:rsidRDefault="00AF29B4" w:rsidP="007374EA">
      <w:pPr>
        <w:widowControl/>
        <w:suppressAutoHyphens w:val="0"/>
        <w:autoSpaceDN w:val="0"/>
        <w:spacing w:after="200" w:line="276" w:lineRule="auto"/>
        <w:rPr>
          <w:rFonts w:ascii="Arial" w:hAnsi="Arial" w:cs="Arial"/>
        </w:rPr>
      </w:pPr>
      <w:proofErr w:type="spellStart"/>
      <w:r w:rsidRPr="00AF29B4">
        <w:rPr>
          <w:rFonts w:ascii="Arial" w:hAnsi="Arial" w:cs="Arial"/>
        </w:rPr>
        <w:t>DPVa</w:t>
      </w:r>
      <w:proofErr w:type="spellEnd"/>
      <w:r w:rsidRPr="00AF29B4">
        <w:rPr>
          <w:rFonts w:ascii="Arial" w:hAnsi="Arial" w:cs="Arial"/>
        </w:rPr>
        <w:t xml:space="preserve"> recrute pour son réseau des médiathèques suite à la mise en disponibilité d'un agent, </w:t>
      </w:r>
      <w:proofErr w:type="spellStart"/>
      <w:r w:rsidRPr="00AF29B4">
        <w:rPr>
          <w:rFonts w:ascii="Arial" w:hAnsi="Arial" w:cs="Arial"/>
        </w:rPr>
        <w:t>un.e</w:t>
      </w:r>
      <w:proofErr w:type="spellEnd"/>
      <w:r w:rsidRPr="00AF29B4">
        <w:rPr>
          <w:rFonts w:ascii="Arial" w:hAnsi="Arial" w:cs="Arial"/>
        </w:rPr>
        <w:t xml:space="preserve"> </w:t>
      </w:r>
      <w:proofErr w:type="spellStart"/>
      <w:r w:rsidRPr="00AF29B4">
        <w:rPr>
          <w:rFonts w:ascii="Arial" w:hAnsi="Arial" w:cs="Arial"/>
        </w:rPr>
        <w:t>chargé.e</w:t>
      </w:r>
      <w:proofErr w:type="spellEnd"/>
      <w:r w:rsidRPr="00AF29B4">
        <w:rPr>
          <w:rFonts w:ascii="Arial" w:hAnsi="Arial" w:cs="Arial"/>
        </w:rPr>
        <w:t xml:space="preserve"> d'accueil en bibliothèque, pour le site de Draguignan pour une période d'une année.</w:t>
      </w:r>
    </w:p>
    <w:p w:rsidR="00AF29B4" w:rsidRPr="00AF29B4" w:rsidRDefault="00AF29B4" w:rsidP="00AF29B4">
      <w:pPr>
        <w:pStyle w:val="Standard"/>
        <w:spacing w:after="120"/>
        <w:jc w:val="both"/>
        <w:rPr>
          <w:rFonts w:ascii="Arial" w:hAnsi="Arial" w:cs="Arial"/>
          <w:b/>
          <w:color w:val="000000"/>
          <w:kern w:val="0"/>
          <w:sz w:val="20"/>
          <w:szCs w:val="22"/>
          <w:u w:val="single"/>
          <w:lang w:eastAsia="fr-FR"/>
        </w:rPr>
      </w:pPr>
      <w:r w:rsidRPr="00AF29B4">
        <w:rPr>
          <w:rFonts w:ascii="Arial" w:hAnsi="Arial" w:cs="Arial"/>
          <w:b/>
          <w:color w:val="000000"/>
          <w:kern w:val="0"/>
          <w:sz w:val="20"/>
          <w:szCs w:val="22"/>
          <w:u w:val="single"/>
          <w:lang w:eastAsia="fr-FR"/>
        </w:rPr>
        <w:t>1) Services aux publi</w:t>
      </w:r>
      <w:r w:rsidRPr="00AF29B4">
        <w:rPr>
          <w:rFonts w:ascii="Arial" w:hAnsi="Arial" w:cs="Arial"/>
          <w:b/>
          <w:color w:val="000000"/>
          <w:kern w:val="0"/>
          <w:sz w:val="20"/>
          <w:szCs w:val="22"/>
          <w:u w:val="single"/>
          <w:lang w:eastAsia="fr-FR"/>
        </w:rPr>
        <w:t>cs (70 % du temps de travail) :</w:t>
      </w:r>
    </w:p>
    <w:p w:rsidR="00AF29B4" w:rsidRPr="00AF29B4" w:rsidRDefault="00AF29B4" w:rsidP="00AF29B4">
      <w:pPr>
        <w:pStyle w:val="Standard"/>
        <w:spacing w:after="120"/>
        <w:jc w:val="both"/>
        <w:rPr>
          <w:rFonts w:ascii="Arial" w:hAnsi="Arial" w:cs="Arial"/>
          <w:color w:val="000000"/>
          <w:kern w:val="0"/>
          <w:sz w:val="20"/>
          <w:szCs w:val="22"/>
          <w:lang w:eastAsia="fr-FR"/>
        </w:rPr>
      </w:pPr>
      <w:r w:rsidRPr="00AF29B4">
        <w:rPr>
          <w:rFonts w:ascii="Arial" w:hAnsi="Arial" w:cs="Arial"/>
          <w:color w:val="000000"/>
          <w:kern w:val="0"/>
          <w:sz w:val="20"/>
          <w:szCs w:val="22"/>
          <w:lang w:eastAsia="fr-FR"/>
        </w:rPr>
        <w:t>- Accueillir physiquement et téléphoniquement le public : orientation, conseil, accompagnement aux usages du numérique.</w:t>
      </w:r>
    </w:p>
    <w:p w:rsidR="00AF29B4" w:rsidRPr="00AF29B4" w:rsidRDefault="00AF29B4" w:rsidP="00AF29B4">
      <w:pPr>
        <w:pStyle w:val="Standard"/>
        <w:spacing w:after="120"/>
        <w:jc w:val="both"/>
        <w:rPr>
          <w:rFonts w:ascii="Arial" w:hAnsi="Arial" w:cs="Arial"/>
          <w:color w:val="000000"/>
          <w:kern w:val="0"/>
          <w:sz w:val="20"/>
          <w:szCs w:val="22"/>
          <w:lang w:eastAsia="fr-FR"/>
        </w:rPr>
      </w:pPr>
      <w:r w:rsidRPr="00AF29B4">
        <w:rPr>
          <w:rFonts w:ascii="Arial" w:hAnsi="Arial" w:cs="Arial"/>
          <w:color w:val="000000"/>
          <w:kern w:val="0"/>
          <w:sz w:val="20"/>
          <w:szCs w:val="22"/>
          <w:lang w:eastAsia="fr-FR"/>
        </w:rPr>
        <w:t>- Gérer les opérations de prêt et de retour et inscrire les usagers.</w:t>
      </w:r>
    </w:p>
    <w:p w:rsidR="00AF29B4" w:rsidRPr="00AF29B4" w:rsidRDefault="00AF29B4" w:rsidP="00AF29B4">
      <w:pPr>
        <w:pStyle w:val="Standard"/>
        <w:spacing w:after="120"/>
        <w:jc w:val="both"/>
        <w:rPr>
          <w:rFonts w:ascii="Arial" w:hAnsi="Arial" w:cs="Arial"/>
          <w:color w:val="000000"/>
          <w:kern w:val="0"/>
          <w:sz w:val="20"/>
          <w:szCs w:val="22"/>
          <w:lang w:eastAsia="fr-FR"/>
        </w:rPr>
      </w:pPr>
      <w:r w:rsidRPr="00AF29B4">
        <w:rPr>
          <w:rFonts w:ascii="Arial" w:hAnsi="Arial" w:cs="Arial"/>
          <w:color w:val="000000"/>
          <w:kern w:val="0"/>
          <w:sz w:val="20"/>
          <w:szCs w:val="22"/>
          <w:lang w:eastAsia="fr-FR"/>
        </w:rPr>
        <w:t>- Assurer le rangement, la valorisation et l'entretien des collections ; le rangement</w:t>
      </w:r>
      <w:r w:rsidRPr="00AF29B4">
        <w:rPr>
          <w:rFonts w:ascii="Arial" w:hAnsi="Arial" w:cs="Arial"/>
          <w:color w:val="000000"/>
          <w:kern w:val="0"/>
          <w:sz w:val="20"/>
          <w:szCs w:val="22"/>
          <w:lang w:eastAsia="fr-FR"/>
        </w:rPr>
        <w:t xml:space="preserve"> des espaces.</w:t>
      </w:r>
    </w:p>
    <w:p w:rsidR="00AF29B4" w:rsidRPr="00AF29B4" w:rsidRDefault="00AF29B4" w:rsidP="00AF29B4">
      <w:pPr>
        <w:pStyle w:val="Standard"/>
        <w:spacing w:after="120"/>
        <w:jc w:val="both"/>
        <w:rPr>
          <w:rFonts w:ascii="Arial" w:hAnsi="Arial" w:cs="Arial"/>
          <w:b/>
          <w:color w:val="000000"/>
          <w:kern w:val="0"/>
          <w:sz w:val="20"/>
          <w:szCs w:val="22"/>
          <w:u w:val="single"/>
          <w:lang w:eastAsia="fr-FR"/>
        </w:rPr>
      </w:pPr>
      <w:r w:rsidRPr="00AF29B4">
        <w:rPr>
          <w:rFonts w:ascii="Arial" w:hAnsi="Arial" w:cs="Arial"/>
          <w:b/>
          <w:color w:val="000000"/>
          <w:kern w:val="0"/>
          <w:sz w:val="20"/>
          <w:szCs w:val="22"/>
          <w:u w:val="single"/>
          <w:lang w:eastAsia="fr-FR"/>
        </w:rPr>
        <w:t xml:space="preserve">2) Pôle </w:t>
      </w:r>
      <w:r w:rsidRPr="00AF29B4">
        <w:rPr>
          <w:rFonts w:ascii="Arial" w:hAnsi="Arial" w:cs="Arial"/>
          <w:b/>
          <w:color w:val="000000"/>
          <w:kern w:val="0"/>
          <w:sz w:val="20"/>
          <w:szCs w:val="22"/>
          <w:u w:val="single"/>
          <w:lang w:eastAsia="fr-FR"/>
        </w:rPr>
        <w:t>de rattachement – Collections :</w:t>
      </w:r>
    </w:p>
    <w:p w:rsidR="00AF29B4" w:rsidRPr="00AF29B4" w:rsidRDefault="00AF29B4" w:rsidP="00AF29B4">
      <w:pPr>
        <w:pStyle w:val="Standard"/>
        <w:spacing w:after="120"/>
        <w:jc w:val="both"/>
        <w:rPr>
          <w:rFonts w:ascii="Arial" w:hAnsi="Arial" w:cs="Arial"/>
          <w:color w:val="000000"/>
          <w:kern w:val="0"/>
          <w:sz w:val="20"/>
          <w:szCs w:val="22"/>
          <w:lang w:eastAsia="fr-FR"/>
        </w:rPr>
      </w:pPr>
      <w:r w:rsidRPr="00AF29B4">
        <w:rPr>
          <w:rFonts w:ascii="Arial" w:hAnsi="Arial" w:cs="Arial"/>
          <w:color w:val="000000"/>
          <w:kern w:val="0"/>
          <w:sz w:val="20"/>
          <w:szCs w:val="22"/>
          <w:lang w:eastAsia="fr-FR"/>
        </w:rPr>
        <w:t>- Collaborer au travail sur les collections de son pôle de rattachement sur un segment de la collection: assure la veille, les acquisitions, et se forme dans le domaine, se rend en librairie et participe aux réunions de pôle.</w:t>
      </w:r>
    </w:p>
    <w:p w:rsidR="00AF29B4" w:rsidRPr="00AF29B4" w:rsidRDefault="00AF29B4" w:rsidP="00AF29B4">
      <w:pPr>
        <w:pStyle w:val="Standard"/>
        <w:spacing w:after="120"/>
        <w:jc w:val="both"/>
        <w:rPr>
          <w:rFonts w:ascii="Arial" w:hAnsi="Arial" w:cs="Arial"/>
          <w:color w:val="000000"/>
          <w:kern w:val="0"/>
          <w:sz w:val="20"/>
          <w:szCs w:val="22"/>
          <w:lang w:eastAsia="fr-FR"/>
        </w:rPr>
      </w:pPr>
      <w:r w:rsidRPr="00AF29B4">
        <w:rPr>
          <w:rFonts w:ascii="Arial" w:hAnsi="Arial" w:cs="Arial"/>
          <w:color w:val="000000"/>
          <w:kern w:val="0"/>
          <w:sz w:val="20"/>
          <w:szCs w:val="22"/>
          <w:lang w:eastAsia="fr-FR"/>
        </w:rPr>
        <w:t>- Réceptionner et saisir sous le SIGB des documents, indexation, catalogage et répartition sur les sites.</w:t>
      </w:r>
    </w:p>
    <w:p w:rsidR="00AF29B4" w:rsidRPr="00AF29B4" w:rsidRDefault="00AF29B4" w:rsidP="00AF29B4">
      <w:pPr>
        <w:pStyle w:val="Standard"/>
        <w:spacing w:after="120"/>
        <w:jc w:val="both"/>
        <w:rPr>
          <w:rFonts w:ascii="Arial" w:hAnsi="Arial" w:cs="Arial"/>
          <w:color w:val="000000"/>
          <w:kern w:val="0"/>
          <w:sz w:val="20"/>
          <w:szCs w:val="22"/>
          <w:lang w:eastAsia="fr-FR"/>
        </w:rPr>
      </w:pPr>
      <w:r w:rsidRPr="00AF29B4">
        <w:rPr>
          <w:rFonts w:ascii="Arial" w:hAnsi="Arial" w:cs="Arial"/>
          <w:color w:val="000000"/>
          <w:kern w:val="0"/>
          <w:sz w:val="20"/>
          <w:szCs w:val="22"/>
          <w:lang w:eastAsia="fr-FR"/>
        </w:rPr>
        <w:t>- Rédiger des critiques permettant de valoriser ledit domaine sur le site Inter</w:t>
      </w:r>
      <w:r w:rsidRPr="00AF29B4">
        <w:rPr>
          <w:rFonts w:ascii="Arial" w:hAnsi="Arial" w:cs="Arial"/>
          <w:color w:val="000000"/>
          <w:kern w:val="0"/>
          <w:sz w:val="20"/>
          <w:szCs w:val="22"/>
          <w:lang w:eastAsia="fr-FR"/>
        </w:rPr>
        <w:t>net du réseau des médiathèques.</w:t>
      </w:r>
    </w:p>
    <w:p w:rsidR="00AF29B4" w:rsidRPr="00AF29B4" w:rsidRDefault="00AF29B4" w:rsidP="00AF29B4">
      <w:pPr>
        <w:pStyle w:val="Standard"/>
        <w:spacing w:after="120"/>
        <w:jc w:val="both"/>
        <w:rPr>
          <w:rFonts w:ascii="Arial" w:hAnsi="Arial" w:cs="Arial"/>
          <w:b/>
          <w:color w:val="000000"/>
          <w:kern w:val="0"/>
          <w:sz w:val="20"/>
          <w:szCs w:val="22"/>
          <w:u w:val="single"/>
          <w:lang w:eastAsia="fr-FR"/>
        </w:rPr>
      </w:pPr>
      <w:r w:rsidRPr="00AF29B4">
        <w:rPr>
          <w:rFonts w:ascii="Arial" w:hAnsi="Arial" w:cs="Arial"/>
          <w:b/>
          <w:color w:val="000000"/>
          <w:kern w:val="0"/>
          <w:sz w:val="20"/>
          <w:szCs w:val="22"/>
          <w:u w:val="single"/>
          <w:lang w:eastAsia="fr-FR"/>
        </w:rPr>
        <w:t>3) M</w:t>
      </w:r>
      <w:r w:rsidRPr="00AF29B4">
        <w:rPr>
          <w:rFonts w:ascii="Arial" w:hAnsi="Arial" w:cs="Arial"/>
          <w:b/>
          <w:color w:val="000000"/>
          <w:kern w:val="0"/>
          <w:sz w:val="20"/>
          <w:szCs w:val="22"/>
          <w:u w:val="single"/>
          <w:lang w:eastAsia="fr-FR"/>
        </w:rPr>
        <w:t>édiation et action culturelle :</w:t>
      </w:r>
    </w:p>
    <w:p w:rsidR="00AF29B4" w:rsidRPr="00AF29B4" w:rsidRDefault="00AF29B4" w:rsidP="00AF29B4">
      <w:pPr>
        <w:pStyle w:val="Standard"/>
        <w:spacing w:after="120"/>
        <w:jc w:val="both"/>
        <w:rPr>
          <w:rFonts w:ascii="Arial" w:hAnsi="Arial" w:cs="Arial"/>
          <w:color w:val="000000"/>
          <w:kern w:val="0"/>
          <w:sz w:val="20"/>
          <w:szCs w:val="22"/>
          <w:lang w:eastAsia="fr-FR"/>
        </w:rPr>
      </w:pPr>
      <w:r w:rsidRPr="00AF29B4">
        <w:rPr>
          <w:rFonts w:ascii="Arial" w:hAnsi="Arial" w:cs="Arial"/>
          <w:color w:val="000000"/>
          <w:kern w:val="0"/>
          <w:sz w:val="20"/>
          <w:szCs w:val="22"/>
          <w:lang w:eastAsia="fr-FR"/>
        </w:rPr>
        <w:t xml:space="preserve">- Mener des actions de médiation culturelle en tout </w:t>
      </w:r>
      <w:proofErr w:type="gramStart"/>
      <w:r w:rsidRPr="00AF29B4">
        <w:rPr>
          <w:rFonts w:ascii="Arial" w:hAnsi="Arial" w:cs="Arial"/>
          <w:color w:val="000000"/>
          <w:kern w:val="0"/>
          <w:sz w:val="20"/>
          <w:szCs w:val="22"/>
          <w:lang w:eastAsia="fr-FR"/>
        </w:rPr>
        <w:t>public</w:t>
      </w:r>
      <w:proofErr w:type="gramEnd"/>
      <w:r w:rsidRPr="00AF29B4">
        <w:rPr>
          <w:rFonts w:ascii="Arial" w:hAnsi="Arial" w:cs="Arial"/>
          <w:color w:val="000000"/>
          <w:kern w:val="0"/>
          <w:sz w:val="20"/>
          <w:szCs w:val="22"/>
          <w:lang w:eastAsia="fr-FR"/>
        </w:rPr>
        <w:t xml:space="preserve"> et auprès des partenaires dans le cadre de son rattachement au pôle dédié</w:t>
      </w:r>
    </w:p>
    <w:p w:rsidR="00AF29B4" w:rsidRPr="00AF29B4" w:rsidRDefault="00AF29B4" w:rsidP="00AF29B4">
      <w:pPr>
        <w:pStyle w:val="Standard"/>
        <w:spacing w:after="120"/>
        <w:jc w:val="both"/>
        <w:rPr>
          <w:rFonts w:ascii="Arial" w:hAnsi="Arial" w:cs="Arial"/>
          <w:color w:val="000000"/>
          <w:kern w:val="0"/>
          <w:sz w:val="20"/>
          <w:szCs w:val="22"/>
          <w:lang w:eastAsia="fr-FR"/>
        </w:rPr>
      </w:pPr>
      <w:r w:rsidRPr="00AF29B4">
        <w:rPr>
          <w:rFonts w:ascii="Arial" w:hAnsi="Arial" w:cs="Arial"/>
          <w:color w:val="000000"/>
          <w:kern w:val="0"/>
          <w:sz w:val="20"/>
          <w:szCs w:val="22"/>
          <w:lang w:eastAsia="fr-FR"/>
        </w:rPr>
        <w:t>- Accueillir tout public : orientation, conseil, accompagnement aux usages du numérique.</w:t>
      </w:r>
    </w:p>
    <w:p w:rsidR="00AF29B4" w:rsidRPr="00AF29B4" w:rsidRDefault="00AF29B4" w:rsidP="00AF29B4">
      <w:pPr>
        <w:pStyle w:val="Standard"/>
        <w:spacing w:after="120"/>
        <w:jc w:val="both"/>
        <w:rPr>
          <w:rFonts w:ascii="Arial" w:hAnsi="Arial" w:cs="Arial"/>
          <w:color w:val="000000"/>
          <w:kern w:val="0"/>
          <w:sz w:val="20"/>
          <w:szCs w:val="22"/>
          <w:lang w:eastAsia="fr-FR"/>
        </w:rPr>
      </w:pPr>
      <w:r w:rsidRPr="00AF29B4">
        <w:rPr>
          <w:rFonts w:ascii="Arial" w:hAnsi="Arial" w:cs="Arial"/>
          <w:color w:val="000000"/>
          <w:kern w:val="0"/>
          <w:sz w:val="20"/>
          <w:szCs w:val="22"/>
          <w:lang w:eastAsia="fr-FR"/>
        </w:rPr>
        <w:t>- Rédiger des critiques, petits articles permettant de valoriser l'action culturelle sur le site Internet.</w:t>
      </w:r>
    </w:p>
    <w:p w:rsidR="00AF29B4" w:rsidRPr="00AF29B4" w:rsidRDefault="00AF29B4" w:rsidP="00AF29B4">
      <w:pPr>
        <w:pStyle w:val="Standard"/>
        <w:spacing w:after="120"/>
        <w:jc w:val="both"/>
        <w:rPr>
          <w:rFonts w:ascii="Arial" w:hAnsi="Arial" w:cs="Arial"/>
          <w:color w:val="000000"/>
          <w:kern w:val="0"/>
          <w:sz w:val="20"/>
          <w:szCs w:val="22"/>
          <w:lang w:eastAsia="fr-FR"/>
        </w:rPr>
      </w:pPr>
    </w:p>
    <w:p w:rsidR="00AF29B4" w:rsidRPr="00AF29B4" w:rsidRDefault="00AF29B4" w:rsidP="00AF29B4">
      <w:pPr>
        <w:pStyle w:val="Standard"/>
        <w:spacing w:after="120"/>
        <w:jc w:val="both"/>
        <w:rPr>
          <w:rFonts w:ascii="Arial" w:hAnsi="Arial" w:cs="Arial"/>
          <w:color w:val="000000"/>
          <w:kern w:val="0"/>
          <w:sz w:val="20"/>
          <w:szCs w:val="22"/>
          <w:lang w:eastAsia="fr-FR"/>
        </w:rPr>
      </w:pPr>
      <w:r w:rsidRPr="00AF29B4">
        <w:rPr>
          <w:rFonts w:ascii="Arial" w:hAnsi="Arial" w:cs="Arial"/>
          <w:color w:val="000000"/>
          <w:kern w:val="0"/>
          <w:sz w:val="20"/>
          <w:szCs w:val="22"/>
          <w:lang w:eastAsia="fr-FR"/>
        </w:rPr>
        <w:t>- Travail en médiathèque et au sein des points de desserte du réseau, travail en équipe.</w:t>
      </w:r>
    </w:p>
    <w:p w:rsidR="00AF29B4" w:rsidRPr="00AF29B4" w:rsidRDefault="00AF29B4" w:rsidP="00AF29B4">
      <w:pPr>
        <w:pStyle w:val="Standard"/>
        <w:spacing w:after="120"/>
        <w:jc w:val="both"/>
        <w:rPr>
          <w:rFonts w:ascii="Arial" w:hAnsi="Arial" w:cs="Arial"/>
          <w:color w:val="000000"/>
          <w:kern w:val="0"/>
          <w:sz w:val="20"/>
          <w:szCs w:val="22"/>
          <w:lang w:eastAsia="fr-FR"/>
        </w:rPr>
      </w:pPr>
      <w:r w:rsidRPr="00AF29B4">
        <w:rPr>
          <w:rFonts w:ascii="Arial" w:hAnsi="Arial" w:cs="Arial"/>
          <w:color w:val="000000"/>
          <w:kern w:val="0"/>
          <w:sz w:val="20"/>
          <w:szCs w:val="22"/>
          <w:lang w:eastAsia="fr-FR"/>
        </w:rPr>
        <w:t>- Déplacements réguliers sur l'ensemble du réseau.</w:t>
      </w:r>
    </w:p>
    <w:p w:rsidR="00AF29B4" w:rsidRPr="00AF29B4" w:rsidRDefault="00AF29B4" w:rsidP="00AF29B4">
      <w:pPr>
        <w:pStyle w:val="Standard"/>
        <w:spacing w:after="120"/>
        <w:jc w:val="both"/>
        <w:rPr>
          <w:rFonts w:ascii="Arial" w:hAnsi="Arial" w:cs="Arial"/>
          <w:b/>
          <w:color w:val="000000"/>
          <w:kern w:val="0"/>
          <w:sz w:val="20"/>
          <w:szCs w:val="22"/>
          <w:u w:val="single"/>
          <w:lang w:eastAsia="fr-FR"/>
        </w:rPr>
      </w:pPr>
    </w:p>
    <w:p w:rsidR="00EE0EE8" w:rsidRPr="00AF29B4" w:rsidRDefault="00EE0EE8" w:rsidP="00AF29B4">
      <w:pPr>
        <w:pStyle w:val="Standard"/>
        <w:spacing w:after="120"/>
        <w:jc w:val="both"/>
        <w:rPr>
          <w:rFonts w:ascii="Arial" w:hAnsi="Arial" w:cs="Arial"/>
          <w:b/>
          <w:sz w:val="20"/>
          <w:szCs w:val="20"/>
          <w:u w:val="single"/>
        </w:rPr>
      </w:pPr>
      <w:r w:rsidRPr="00AF29B4">
        <w:rPr>
          <w:rFonts w:ascii="Arial" w:hAnsi="Arial" w:cs="Arial"/>
          <w:b/>
          <w:sz w:val="20"/>
          <w:szCs w:val="20"/>
          <w:u w:val="single"/>
        </w:rPr>
        <w:t xml:space="preserve">Profil : </w:t>
      </w:r>
    </w:p>
    <w:p w:rsidR="0065783B" w:rsidRPr="00AF29B4" w:rsidRDefault="00AF29B4" w:rsidP="00415EF0">
      <w:pPr>
        <w:jc w:val="both"/>
        <w:rPr>
          <w:rFonts w:ascii="Arial" w:eastAsia="Times New Roman" w:hAnsi="Arial" w:cs="Arial"/>
          <w:color w:val="000000"/>
        </w:rPr>
      </w:pPr>
      <w:r w:rsidRPr="00AF29B4">
        <w:rPr>
          <w:rFonts w:ascii="Arial" w:eastAsia="Times New Roman" w:hAnsi="Arial" w:cs="Arial"/>
          <w:color w:val="000000"/>
        </w:rPr>
        <w:t>Titulaire du permis B</w:t>
      </w:r>
    </w:p>
    <w:p w:rsidR="00AF29B4" w:rsidRPr="00AF29B4" w:rsidRDefault="00AF29B4" w:rsidP="00415EF0">
      <w:pPr>
        <w:jc w:val="both"/>
        <w:rPr>
          <w:rFonts w:ascii="Arial" w:eastAsia="Times New Roman" w:hAnsi="Arial" w:cs="Arial"/>
          <w:color w:val="000000"/>
        </w:rPr>
      </w:pPr>
      <w:r w:rsidRPr="00AF29B4">
        <w:rPr>
          <w:rFonts w:ascii="Arial" w:eastAsia="Times New Roman" w:hAnsi="Arial" w:cs="Arial"/>
          <w:color w:val="000000"/>
        </w:rPr>
        <w:t>Profil avec une expérience souhaitée en bibliothèque</w:t>
      </w:r>
    </w:p>
    <w:p w:rsidR="00AF29B4" w:rsidRPr="00AF29B4" w:rsidRDefault="00AF29B4" w:rsidP="00AF29B4">
      <w:pPr>
        <w:jc w:val="both"/>
        <w:rPr>
          <w:rFonts w:ascii="Arial" w:hAnsi="Arial" w:cs="Arial"/>
        </w:rPr>
      </w:pPr>
      <w:r w:rsidRPr="00AF29B4">
        <w:rPr>
          <w:rFonts w:ascii="Arial" w:hAnsi="Arial" w:cs="Arial"/>
        </w:rPr>
        <w:t>- Pratiques culturelles et littéraires</w:t>
      </w:r>
    </w:p>
    <w:p w:rsidR="00AF29B4" w:rsidRPr="00AF29B4" w:rsidRDefault="00AF29B4" w:rsidP="00AF29B4">
      <w:pPr>
        <w:jc w:val="both"/>
        <w:rPr>
          <w:rFonts w:ascii="Arial" w:hAnsi="Arial" w:cs="Arial"/>
        </w:rPr>
      </w:pPr>
      <w:r w:rsidRPr="00AF29B4">
        <w:rPr>
          <w:rFonts w:ascii="Arial" w:hAnsi="Arial" w:cs="Arial"/>
        </w:rPr>
        <w:t>- Bon relationnel, goût pour la transmission et le travail en équipe.</w:t>
      </w:r>
    </w:p>
    <w:p w:rsidR="00AF29B4" w:rsidRPr="00AF29B4" w:rsidRDefault="00AF29B4" w:rsidP="00AF29B4">
      <w:pPr>
        <w:jc w:val="both"/>
        <w:rPr>
          <w:rFonts w:ascii="Arial" w:hAnsi="Arial" w:cs="Arial"/>
        </w:rPr>
      </w:pPr>
      <w:r w:rsidRPr="00AF29B4">
        <w:rPr>
          <w:rFonts w:ascii="Arial" w:hAnsi="Arial" w:cs="Arial"/>
        </w:rPr>
        <w:t>- Savoir être avec les usagers et ses collègues.</w:t>
      </w:r>
    </w:p>
    <w:p w:rsidR="00AF29B4" w:rsidRPr="00AF29B4" w:rsidRDefault="00AF29B4" w:rsidP="00AF29B4">
      <w:pPr>
        <w:jc w:val="both"/>
        <w:rPr>
          <w:rFonts w:ascii="Arial" w:hAnsi="Arial" w:cs="Arial"/>
        </w:rPr>
      </w:pPr>
      <w:r w:rsidRPr="00AF29B4">
        <w:rPr>
          <w:rFonts w:ascii="Arial" w:hAnsi="Arial" w:cs="Arial"/>
        </w:rPr>
        <w:t>- Capacité « d'aller vers », goût pour la transmission.</w:t>
      </w:r>
    </w:p>
    <w:p w:rsidR="00AF29B4" w:rsidRPr="00AF29B4" w:rsidRDefault="00AF29B4" w:rsidP="00AF29B4">
      <w:pPr>
        <w:jc w:val="both"/>
        <w:rPr>
          <w:rFonts w:ascii="Arial" w:hAnsi="Arial" w:cs="Arial"/>
        </w:rPr>
      </w:pPr>
      <w:r w:rsidRPr="00AF29B4">
        <w:rPr>
          <w:rFonts w:ascii="Arial" w:hAnsi="Arial" w:cs="Arial"/>
        </w:rPr>
        <w:t>- Pratiques culturelles personnelles, pratiques culturelles numériques, aptitude à l'utilisation des outils informatiques.</w:t>
      </w:r>
    </w:p>
    <w:sectPr w:rsidR="00AF29B4" w:rsidRPr="00AF29B4" w:rsidSect="0077229F">
      <w:pgSz w:w="11906" w:h="16838"/>
      <w:pgMar w:top="567" w:right="851" w:bottom="720" w:left="85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arianne">
    <w:altName w:val="Times New Roman"/>
    <w:charset w:val="01"/>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92CC2"/>
    <w:multiLevelType w:val="multilevel"/>
    <w:tmpl w:val="B3B6F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5484BF3"/>
    <w:multiLevelType w:val="multilevel"/>
    <w:tmpl w:val="DE98F312"/>
    <w:lvl w:ilvl="0">
      <w:numFmt w:val="bullet"/>
      <w:lvlText w:val="-"/>
      <w:lvlJc w:val="left"/>
      <w:pPr>
        <w:tabs>
          <w:tab w:val="num" w:pos="0"/>
        </w:tabs>
        <w:ind w:left="720" w:hanging="360"/>
      </w:pPr>
      <w:rPr>
        <w:rFonts w:ascii="Marianne" w:eastAsiaTheme="minorHAnsi" w:hAnsi="Marianne"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09ED006E"/>
    <w:multiLevelType w:val="hybridMultilevel"/>
    <w:tmpl w:val="4D9E1B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52311F5"/>
    <w:multiLevelType w:val="hybridMultilevel"/>
    <w:tmpl w:val="1A7443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C017EAE"/>
    <w:multiLevelType w:val="multilevel"/>
    <w:tmpl w:val="3B34CE3C"/>
    <w:lvl w:ilvl="0">
      <w:numFmt w:val="bullet"/>
      <w:lvlText w:val="-"/>
      <w:lvlJc w:val="left"/>
      <w:pPr>
        <w:tabs>
          <w:tab w:val="num" w:pos="0"/>
        </w:tabs>
        <w:ind w:left="720" w:hanging="360"/>
      </w:pPr>
      <w:rPr>
        <w:rFonts w:ascii="Marianne" w:eastAsiaTheme="minorHAnsi" w:hAnsi="Marianne"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nsid w:val="1F715BDC"/>
    <w:multiLevelType w:val="multilevel"/>
    <w:tmpl w:val="BB6C9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8BA18D5"/>
    <w:multiLevelType w:val="hybridMultilevel"/>
    <w:tmpl w:val="B7D267AE"/>
    <w:lvl w:ilvl="0" w:tplc="040C0001">
      <w:start w:val="1"/>
      <w:numFmt w:val="bullet"/>
      <w:lvlText w:val=""/>
      <w:lvlJc w:val="left"/>
      <w:pPr>
        <w:ind w:left="720" w:hanging="360"/>
      </w:pPr>
      <w:rPr>
        <w:rFonts w:ascii="Symbol" w:hAnsi="Symbol" w:hint="default"/>
      </w:rPr>
    </w:lvl>
    <w:lvl w:ilvl="1" w:tplc="E8B4BDAE">
      <w:numFmt w:val="bullet"/>
      <w:lvlText w:val="•"/>
      <w:lvlJc w:val="left"/>
      <w:pPr>
        <w:ind w:left="1785" w:hanging="705"/>
      </w:pPr>
      <w:rPr>
        <w:rFonts w:ascii="Arial" w:eastAsia="Calibri"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03362B0"/>
    <w:multiLevelType w:val="hybridMultilevel"/>
    <w:tmpl w:val="63F2ACBA"/>
    <w:lvl w:ilvl="0" w:tplc="6234C3EA">
      <w:numFmt w:val="bullet"/>
      <w:lvlText w:val="•"/>
      <w:lvlJc w:val="left"/>
      <w:pPr>
        <w:ind w:left="927" w:hanging="360"/>
      </w:pPr>
      <w:rPr>
        <w:rFonts w:ascii="Arial" w:eastAsia="Times New Roman" w:hAnsi="Arial"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8">
    <w:nsid w:val="362E52B4"/>
    <w:multiLevelType w:val="hybridMultilevel"/>
    <w:tmpl w:val="3746D0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6533A1A"/>
    <w:multiLevelType w:val="hybridMultilevel"/>
    <w:tmpl w:val="78AE300E"/>
    <w:lvl w:ilvl="0" w:tplc="A14C62B8">
      <w:numFmt w:val="bullet"/>
      <w:lvlText w:val="-"/>
      <w:lvlJc w:val="left"/>
      <w:pPr>
        <w:ind w:left="927" w:hanging="360"/>
      </w:pPr>
      <w:rPr>
        <w:rFonts w:ascii="Arial" w:eastAsia="Arial" w:hAnsi="Arial" w:cs="Arial" w:hint="default"/>
        <w:color w:val="00007F"/>
        <w:w w:val="99"/>
        <w:sz w:val="20"/>
        <w:szCs w:val="20"/>
        <w:lang w:val="fr-FR" w:eastAsia="fr-FR" w:bidi="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8153959"/>
    <w:multiLevelType w:val="multilevel"/>
    <w:tmpl w:val="8332AB98"/>
    <w:lvl w:ilvl="0">
      <w:numFmt w:val="bullet"/>
      <w:lvlText w:val="•"/>
      <w:lvlJc w:val="left"/>
      <w:pPr>
        <w:ind w:left="1440" w:hanging="360"/>
      </w:pPr>
      <w:rPr>
        <w:rFonts w:ascii="Arial" w:eastAsia="Times New Roman" w:hAnsi="Arial" w:cs="Aria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
    <w:nsid w:val="38BF2F16"/>
    <w:multiLevelType w:val="hybridMultilevel"/>
    <w:tmpl w:val="A2E01C4E"/>
    <w:lvl w:ilvl="0" w:tplc="651A18DA">
      <w:start w:val="5"/>
      <w:numFmt w:val="bullet"/>
      <w:lvlText w:val="-"/>
      <w:lvlJc w:val="left"/>
      <w:pPr>
        <w:ind w:left="720" w:hanging="360"/>
      </w:pPr>
      <w:rPr>
        <w:rFonts w:ascii="Arial" w:eastAsia="Times New Roman" w:hAnsi="Arial" w:cs="Arial"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22B2C4A"/>
    <w:multiLevelType w:val="hybridMultilevel"/>
    <w:tmpl w:val="9CC49CD2"/>
    <w:lvl w:ilvl="0" w:tplc="6234C3EA">
      <w:numFmt w:val="bullet"/>
      <w:lvlText w:val="•"/>
      <w:lvlJc w:val="left"/>
      <w:pPr>
        <w:ind w:left="1494" w:hanging="360"/>
      </w:pPr>
      <w:rPr>
        <w:rFonts w:ascii="Arial" w:eastAsia="Times New Roman" w:hAnsi="Arial" w:cs="Aria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3">
    <w:nsid w:val="4332060C"/>
    <w:multiLevelType w:val="hybridMultilevel"/>
    <w:tmpl w:val="708660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6F148BF"/>
    <w:multiLevelType w:val="hybridMultilevel"/>
    <w:tmpl w:val="09F68162"/>
    <w:lvl w:ilvl="0" w:tplc="6234C3EA">
      <w:numFmt w:val="bullet"/>
      <w:lvlText w:val="•"/>
      <w:lvlJc w:val="left"/>
      <w:pPr>
        <w:ind w:left="720" w:hanging="360"/>
      </w:pPr>
      <w:rPr>
        <w:rFonts w:ascii="Arial" w:eastAsia="Times New Roman" w:hAnsi="Arial" w:cs="Arial" w:hint="default"/>
        <w:b w:val="0"/>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D4D57C0"/>
    <w:multiLevelType w:val="hybridMultilevel"/>
    <w:tmpl w:val="5CF0D888"/>
    <w:lvl w:ilvl="0" w:tplc="040C0003">
      <w:start w:val="1"/>
      <w:numFmt w:val="bullet"/>
      <w:lvlText w:val="o"/>
      <w:lvlJc w:val="left"/>
      <w:pPr>
        <w:ind w:left="1068" w:hanging="360"/>
      </w:pPr>
      <w:rPr>
        <w:rFonts w:ascii="Courier New" w:hAnsi="Courier New" w:cs="Courier New"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6">
    <w:nsid w:val="55E74620"/>
    <w:multiLevelType w:val="multilevel"/>
    <w:tmpl w:val="EB1AE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87E2D35"/>
    <w:multiLevelType w:val="multilevel"/>
    <w:tmpl w:val="CC0A4944"/>
    <w:lvl w:ilvl="0">
      <w:numFmt w:val="bullet"/>
      <w:lvlText w:val="•"/>
      <w:lvlJc w:val="left"/>
      <w:pPr>
        <w:ind w:left="1440" w:hanging="360"/>
      </w:pPr>
      <w:rPr>
        <w:rFonts w:ascii="Arial" w:eastAsia="Times New Roman" w:hAnsi="Arial" w:cs="Aria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8">
    <w:nsid w:val="59E033AB"/>
    <w:multiLevelType w:val="hybridMultilevel"/>
    <w:tmpl w:val="B80893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5A1D4977"/>
    <w:multiLevelType w:val="hybridMultilevel"/>
    <w:tmpl w:val="6226D0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AC344D7"/>
    <w:multiLevelType w:val="multilevel"/>
    <w:tmpl w:val="534CF24C"/>
    <w:lvl w:ilvl="0">
      <w:numFmt w:val="bullet"/>
      <w:lvlText w:val="-"/>
      <w:lvlJc w:val="left"/>
      <w:pPr>
        <w:tabs>
          <w:tab w:val="num" w:pos="0"/>
        </w:tabs>
        <w:ind w:left="720" w:hanging="360"/>
      </w:pPr>
      <w:rPr>
        <w:rFonts w:ascii="Marianne" w:eastAsiaTheme="minorHAnsi" w:hAnsi="Marianne"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nsid w:val="5B7021E9"/>
    <w:multiLevelType w:val="multilevel"/>
    <w:tmpl w:val="3E44239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22">
    <w:nsid w:val="5E0C4020"/>
    <w:multiLevelType w:val="hybridMultilevel"/>
    <w:tmpl w:val="7F7409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5E2741CD"/>
    <w:multiLevelType w:val="hybridMultilevel"/>
    <w:tmpl w:val="548843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EDF4A96"/>
    <w:multiLevelType w:val="hybridMultilevel"/>
    <w:tmpl w:val="5C1E7F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78AE0A13"/>
    <w:multiLevelType w:val="hybridMultilevel"/>
    <w:tmpl w:val="56D48562"/>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6">
    <w:nsid w:val="7D5C73AB"/>
    <w:multiLevelType w:val="hybridMultilevel"/>
    <w:tmpl w:val="8C480D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E991149"/>
    <w:multiLevelType w:val="multilevel"/>
    <w:tmpl w:val="AB962712"/>
    <w:lvl w:ilvl="0">
      <w:numFmt w:val="bullet"/>
      <w:lvlText w:val="-"/>
      <w:lvlJc w:val="left"/>
      <w:pPr>
        <w:tabs>
          <w:tab w:val="num" w:pos="0"/>
        </w:tabs>
        <w:ind w:left="720" w:hanging="360"/>
      </w:pPr>
      <w:rPr>
        <w:rFonts w:ascii="Marianne" w:eastAsiaTheme="minorHAnsi" w:hAnsi="Marianne"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8"/>
  </w:num>
  <w:num w:numId="2">
    <w:abstractNumId w:val="6"/>
  </w:num>
  <w:num w:numId="3">
    <w:abstractNumId w:val="15"/>
  </w:num>
  <w:num w:numId="4">
    <w:abstractNumId w:val="1"/>
  </w:num>
  <w:num w:numId="5">
    <w:abstractNumId w:val="4"/>
  </w:num>
  <w:num w:numId="6">
    <w:abstractNumId w:val="25"/>
  </w:num>
  <w:num w:numId="7">
    <w:abstractNumId w:val="7"/>
  </w:num>
  <w:num w:numId="8">
    <w:abstractNumId w:val="12"/>
  </w:num>
  <w:num w:numId="9">
    <w:abstractNumId w:val="9"/>
  </w:num>
  <w:num w:numId="10">
    <w:abstractNumId w:val="20"/>
  </w:num>
  <w:num w:numId="11">
    <w:abstractNumId w:val="27"/>
  </w:num>
  <w:num w:numId="12">
    <w:abstractNumId w:val="17"/>
  </w:num>
  <w:num w:numId="13">
    <w:abstractNumId w:val="10"/>
  </w:num>
  <w:num w:numId="14">
    <w:abstractNumId w:val="14"/>
  </w:num>
  <w:num w:numId="15">
    <w:abstractNumId w:val="23"/>
  </w:num>
  <w:num w:numId="16">
    <w:abstractNumId w:val="19"/>
  </w:num>
  <w:num w:numId="17">
    <w:abstractNumId w:val="26"/>
  </w:num>
  <w:num w:numId="18">
    <w:abstractNumId w:val="16"/>
  </w:num>
  <w:num w:numId="19">
    <w:abstractNumId w:val="5"/>
  </w:num>
  <w:num w:numId="20">
    <w:abstractNumId w:val="0"/>
  </w:num>
  <w:num w:numId="21">
    <w:abstractNumId w:val="8"/>
  </w:num>
  <w:num w:numId="22">
    <w:abstractNumId w:val="24"/>
  </w:num>
  <w:num w:numId="23">
    <w:abstractNumId w:val="13"/>
  </w:num>
  <w:num w:numId="24">
    <w:abstractNumId w:val="2"/>
  </w:num>
  <w:num w:numId="25">
    <w:abstractNumId w:val="3"/>
  </w:num>
  <w:num w:numId="26">
    <w:abstractNumId w:val="22"/>
  </w:num>
  <w:num w:numId="27">
    <w:abstractNumId w:val="21"/>
  </w:num>
  <w:num w:numId="28">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705"/>
    <w:rsid w:val="00027283"/>
    <w:rsid w:val="0003056C"/>
    <w:rsid w:val="000760AE"/>
    <w:rsid w:val="000827AF"/>
    <w:rsid w:val="000A0211"/>
    <w:rsid w:val="000A2DD0"/>
    <w:rsid w:val="000A57CF"/>
    <w:rsid w:val="0012069C"/>
    <w:rsid w:val="00150EDF"/>
    <w:rsid w:val="00164F43"/>
    <w:rsid w:val="001C4A31"/>
    <w:rsid w:val="001D4959"/>
    <w:rsid w:val="00227FC1"/>
    <w:rsid w:val="00260EA4"/>
    <w:rsid w:val="002B10B8"/>
    <w:rsid w:val="0030394D"/>
    <w:rsid w:val="003160AE"/>
    <w:rsid w:val="003169DE"/>
    <w:rsid w:val="00351814"/>
    <w:rsid w:val="00351BD1"/>
    <w:rsid w:val="00385937"/>
    <w:rsid w:val="00394372"/>
    <w:rsid w:val="003A2966"/>
    <w:rsid w:val="003E40C5"/>
    <w:rsid w:val="00407987"/>
    <w:rsid w:val="00411486"/>
    <w:rsid w:val="00415EF0"/>
    <w:rsid w:val="00466DA5"/>
    <w:rsid w:val="004E0592"/>
    <w:rsid w:val="004E43FC"/>
    <w:rsid w:val="005035EF"/>
    <w:rsid w:val="00595C39"/>
    <w:rsid w:val="005C1C9A"/>
    <w:rsid w:val="005E3E94"/>
    <w:rsid w:val="005F4C7F"/>
    <w:rsid w:val="00602ED8"/>
    <w:rsid w:val="00605B36"/>
    <w:rsid w:val="006210B7"/>
    <w:rsid w:val="006277B4"/>
    <w:rsid w:val="00652172"/>
    <w:rsid w:val="0065783B"/>
    <w:rsid w:val="00692198"/>
    <w:rsid w:val="006B0C4A"/>
    <w:rsid w:val="00710F84"/>
    <w:rsid w:val="007374EA"/>
    <w:rsid w:val="00741429"/>
    <w:rsid w:val="007469DB"/>
    <w:rsid w:val="00754C5D"/>
    <w:rsid w:val="0077229F"/>
    <w:rsid w:val="00793B77"/>
    <w:rsid w:val="007B06E0"/>
    <w:rsid w:val="007F7105"/>
    <w:rsid w:val="008000DB"/>
    <w:rsid w:val="00812EB0"/>
    <w:rsid w:val="00834540"/>
    <w:rsid w:val="008347FE"/>
    <w:rsid w:val="00867CE7"/>
    <w:rsid w:val="008849A1"/>
    <w:rsid w:val="00942A95"/>
    <w:rsid w:val="00954262"/>
    <w:rsid w:val="00993315"/>
    <w:rsid w:val="0099570E"/>
    <w:rsid w:val="009A1B05"/>
    <w:rsid w:val="009B144E"/>
    <w:rsid w:val="009B163E"/>
    <w:rsid w:val="009C757D"/>
    <w:rsid w:val="009D0BFB"/>
    <w:rsid w:val="00A05D74"/>
    <w:rsid w:val="00A4518C"/>
    <w:rsid w:val="00A54ACB"/>
    <w:rsid w:val="00A66DC0"/>
    <w:rsid w:val="00AA2303"/>
    <w:rsid w:val="00AB0187"/>
    <w:rsid w:val="00AF29B4"/>
    <w:rsid w:val="00B21C0A"/>
    <w:rsid w:val="00B224ED"/>
    <w:rsid w:val="00B53EC9"/>
    <w:rsid w:val="00B66582"/>
    <w:rsid w:val="00B73A29"/>
    <w:rsid w:val="00B867E0"/>
    <w:rsid w:val="00BA0BF1"/>
    <w:rsid w:val="00BD5434"/>
    <w:rsid w:val="00BE07A5"/>
    <w:rsid w:val="00BE2CB2"/>
    <w:rsid w:val="00C03FC2"/>
    <w:rsid w:val="00CD0F97"/>
    <w:rsid w:val="00CD402C"/>
    <w:rsid w:val="00D55C69"/>
    <w:rsid w:val="00D71BF2"/>
    <w:rsid w:val="00D72A12"/>
    <w:rsid w:val="00DA7306"/>
    <w:rsid w:val="00E0638E"/>
    <w:rsid w:val="00E2766F"/>
    <w:rsid w:val="00EE0EE8"/>
    <w:rsid w:val="00EF583F"/>
    <w:rsid w:val="00EF6C3F"/>
    <w:rsid w:val="00F261FB"/>
    <w:rsid w:val="00F53705"/>
    <w:rsid w:val="00F82006"/>
    <w:rsid w:val="00FF68B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B7C"/>
    <w:pPr>
      <w:widowControl w:val="0"/>
      <w:suppressAutoHyphens/>
      <w:textAlignment w:val="baseline"/>
    </w:pPr>
    <w:rPr>
      <w:rFonts w:ascii="Arial Narrow" w:hAnsi="Arial Narrow" w:cs="Times New Roman"/>
      <w:kern w:val="2"/>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extedebullesCar">
    <w:name w:val="Texte de bulles Car"/>
    <w:basedOn w:val="Policepardfaut"/>
    <w:link w:val="Textedebulles"/>
    <w:uiPriority w:val="99"/>
    <w:semiHidden/>
    <w:qFormat/>
    <w:rsid w:val="000D6BAE"/>
    <w:rPr>
      <w:rFonts w:ascii="Segoe UI" w:eastAsia="Calibri" w:hAnsi="Segoe UI" w:cs="Segoe UI"/>
      <w:kern w:val="2"/>
      <w:sz w:val="18"/>
      <w:szCs w:val="18"/>
      <w:lang w:eastAsia="fr-FR"/>
    </w:rPr>
  </w:style>
  <w:style w:type="character" w:customStyle="1" w:styleId="LienInternet">
    <w:name w:val="Lien Internet"/>
    <w:basedOn w:val="Policepardfaut"/>
    <w:uiPriority w:val="99"/>
    <w:semiHidden/>
    <w:unhideWhenUsed/>
    <w:rsid w:val="00F24D99"/>
    <w:rPr>
      <w:color w:val="0563C1" w:themeColor="hyperlink"/>
      <w:u w:val="single"/>
    </w:rPr>
  </w:style>
  <w:style w:type="paragraph" w:styleId="Titre">
    <w:name w:val="Title"/>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pPr>
      <w:spacing w:after="140" w:line="276"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Standard">
    <w:name w:val="Standard"/>
    <w:uiPriority w:val="99"/>
    <w:qFormat/>
    <w:rsid w:val="00870B7C"/>
    <w:pPr>
      <w:suppressAutoHyphens/>
      <w:textAlignment w:val="baseline"/>
    </w:pPr>
    <w:rPr>
      <w:rFonts w:ascii="Times New Roman" w:eastAsia="Times New Roman" w:hAnsi="Times New Roman" w:cs="Times New Roman"/>
      <w:kern w:val="2"/>
      <w:sz w:val="24"/>
      <w:szCs w:val="24"/>
      <w:lang w:eastAsia="zh-CN"/>
    </w:rPr>
  </w:style>
  <w:style w:type="paragraph" w:styleId="Paragraphedeliste">
    <w:name w:val="List Paragraph"/>
    <w:basedOn w:val="Normal"/>
    <w:uiPriority w:val="34"/>
    <w:qFormat/>
    <w:rsid w:val="00870B7C"/>
    <w:pPr>
      <w:widowControl/>
      <w:suppressAutoHyphens w:val="0"/>
      <w:ind w:left="708"/>
      <w:textAlignment w:val="auto"/>
    </w:pPr>
    <w:rPr>
      <w:rFonts w:ascii="Times New Roman" w:eastAsia="Times New Roman" w:hAnsi="Times New Roman"/>
      <w:kern w:val="0"/>
      <w:sz w:val="24"/>
      <w:szCs w:val="24"/>
    </w:rPr>
  </w:style>
  <w:style w:type="paragraph" w:styleId="Textedebulles">
    <w:name w:val="Balloon Text"/>
    <w:basedOn w:val="Normal"/>
    <w:link w:val="TextedebullesCar"/>
    <w:uiPriority w:val="99"/>
    <w:semiHidden/>
    <w:unhideWhenUsed/>
    <w:qFormat/>
    <w:rsid w:val="000D6BAE"/>
    <w:rPr>
      <w:rFonts w:ascii="Segoe UI" w:hAnsi="Segoe UI" w:cs="Segoe UI"/>
      <w:sz w:val="18"/>
      <w:szCs w:val="18"/>
    </w:rPr>
  </w:style>
  <w:style w:type="paragraph" w:customStyle="1" w:styleId="DocumentMap">
    <w:name w:val="DocumentMap"/>
    <w:qFormat/>
    <w:pPr>
      <w:spacing w:after="160" w:line="259" w:lineRule="auto"/>
    </w:pPr>
    <w:rPr>
      <w:rFonts w:ascii="Arial Narrow" w:hAnsi="Arial Narrow" w:cs="Arial Narrow"/>
      <w:szCs w:val="20"/>
      <w:lang w:eastAsia="fr-FR"/>
    </w:rPr>
  </w:style>
  <w:style w:type="paragraph" w:customStyle="1" w:styleId="Default">
    <w:name w:val="Default"/>
    <w:rsid w:val="00602ED8"/>
    <w:pPr>
      <w:autoSpaceDE w:val="0"/>
      <w:autoSpaceDN w:val="0"/>
      <w:adjustRightInd w:val="0"/>
    </w:pPr>
    <w:rPr>
      <w:rFonts w:ascii="Arial" w:hAnsi="Arial" w:cs="Arial"/>
      <w:color w:val="000000"/>
      <w:sz w:val="24"/>
      <w:szCs w:val="24"/>
    </w:rPr>
  </w:style>
  <w:style w:type="character" w:styleId="Lienhypertexte">
    <w:name w:val="Hyperlink"/>
    <w:basedOn w:val="Policepardfaut"/>
    <w:uiPriority w:val="99"/>
    <w:semiHidden/>
    <w:unhideWhenUsed/>
    <w:rsid w:val="00754C5D"/>
    <w:rPr>
      <w:color w:val="0563C1" w:themeColor="hyperlink"/>
      <w:u w:val="single"/>
    </w:rPr>
  </w:style>
  <w:style w:type="paragraph" w:styleId="NormalWeb">
    <w:name w:val="Normal (Web)"/>
    <w:basedOn w:val="Normal"/>
    <w:uiPriority w:val="99"/>
    <w:unhideWhenUsed/>
    <w:rsid w:val="00B867E0"/>
    <w:pPr>
      <w:widowControl/>
      <w:suppressAutoHyphens w:val="0"/>
      <w:spacing w:before="100" w:beforeAutospacing="1" w:after="100" w:afterAutospacing="1"/>
      <w:textAlignment w:val="auto"/>
    </w:pPr>
    <w:rPr>
      <w:rFonts w:ascii="Times New Roman" w:eastAsia="Times New Roman" w:hAnsi="Times New Roman"/>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B7C"/>
    <w:pPr>
      <w:widowControl w:val="0"/>
      <w:suppressAutoHyphens/>
      <w:textAlignment w:val="baseline"/>
    </w:pPr>
    <w:rPr>
      <w:rFonts w:ascii="Arial Narrow" w:hAnsi="Arial Narrow" w:cs="Times New Roman"/>
      <w:kern w:val="2"/>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extedebullesCar">
    <w:name w:val="Texte de bulles Car"/>
    <w:basedOn w:val="Policepardfaut"/>
    <w:link w:val="Textedebulles"/>
    <w:uiPriority w:val="99"/>
    <w:semiHidden/>
    <w:qFormat/>
    <w:rsid w:val="000D6BAE"/>
    <w:rPr>
      <w:rFonts w:ascii="Segoe UI" w:eastAsia="Calibri" w:hAnsi="Segoe UI" w:cs="Segoe UI"/>
      <w:kern w:val="2"/>
      <w:sz w:val="18"/>
      <w:szCs w:val="18"/>
      <w:lang w:eastAsia="fr-FR"/>
    </w:rPr>
  </w:style>
  <w:style w:type="character" w:customStyle="1" w:styleId="LienInternet">
    <w:name w:val="Lien Internet"/>
    <w:basedOn w:val="Policepardfaut"/>
    <w:uiPriority w:val="99"/>
    <w:semiHidden/>
    <w:unhideWhenUsed/>
    <w:rsid w:val="00F24D99"/>
    <w:rPr>
      <w:color w:val="0563C1" w:themeColor="hyperlink"/>
      <w:u w:val="single"/>
    </w:rPr>
  </w:style>
  <w:style w:type="paragraph" w:styleId="Titre">
    <w:name w:val="Title"/>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pPr>
      <w:spacing w:after="140" w:line="276"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Standard">
    <w:name w:val="Standard"/>
    <w:uiPriority w:val="99"/>
    <w:qFormat/>
    <w:rsid w:val="00870B7C"/>
    <w:pPr>
      <w:suppressAutoHyphens/>
      <w:textAlignment w:val="baseline"/>
    </w:pPr>
    <w:rPr>
      <w:rFonts w:ascii="Times New Roman" w:eastAsia="Times New Roman" w:hAnsi="Times New Roman" w:cs="Times New Roman"/>
      <w:kern w:val="2"/>
      <w:sz w:val="24"/>
      <w:szCs w:val="24"/>
      <w:lang w:eastAsia="zh-CN"/>
    </w:rPr>
  </w:style>
  <w:style w:type="paragraph" w:styleId="Paragraphedeliste">
    <w:name w:val="List Paragraph"/>
    <w:basedOn w:val="Normal"/>
    <w:uiPriority w:val="34"/>
    <w:qFormat/>
    <w:rsid w:val="00870B7C"/>
    <w:pPr>
      <w:widowControl/>
      <w:suppressAutoHyphens w:val="0"/>
      <w:ind w:left="708"/>
      <w:textAlignment w:val="auto"/>
    </w:pPr>
    <w:rPr>
      <w:rFonts w:ascii="Times New Roman" w:eastAsia="Times New Roman" w:hAnsi="Times New Roman"/>
      <w:kern w:val="0"/>
      <w:sz w:val="24"/>
      <w:szCs w:val="24"/>
    </w:rPr>
  </w:style>
  <w:style w:type="paragraph" w:styleId="Textedebulles">
    <w:name w:val="Balloon Text"/>
    <w:basedOn w:val="Normal"/>
    <w:link w:val="TextedebullesCar"/>
    <w:uiPriority w:val="99"/>
    <w:semiHidden/>
    <w:unhideWhenUsed/>
    <w:qFormat/>
    <w:rsid w:val="000D6BAE"/>
    <w:rPr>
      <w:rFonts w:ascii="Segoe UI" w:hAnsi="Segoe UI" w:cs="Segoe UI"/>
      <w:sz w:val="18"/>
      <w:szCs w:val="18"/>
    </w:rPr>
  </w:style>
  <w:style w:type="paragraph" w:customStyle="1" w:styleId="DocumentMap">
    <w:name w:val="DocumentMap"/>
    <w:qFormat/>
    <w:pPr>
      <w:spacing w:after="160" w:line="259" w:lineRule="auto"/>
    </w:pPr>
    <w:rPr>
      <w:rFonts w:ascii="Arial Narrow" w:hAnsi="Arial Narrow" w:cs="Arial Narrow"/>
      <w:szCs w:val="20"/>
      <w:lang w:eastAsia="fr-FR"/>
    </w:rPr>
  </w:style>
  <w:style w:type="paragraph" w:customStyle="1" w:styleId="Default">
    <w:name w:val="Default"/>
    <w:rsid w:val="00602ED8"/>
    <w:pPr>
      <w:autoSpaceDE w:val="0"/>
      <w:autoSpaceDN w:val="0"/>
      <w:adjustRightInd w:val="0"/>
    </w:pPr>
    <w:rPr>
      <w:rFonts w:ascii="Arial" w:hAnsi="Arial" w:cs="Arial"/>
      <w:color w:val="000000"/>
      <w:sz w:val="24"/>
      <w:szCs w:val="24"/>
    </w:rPr>
  </w:style>
  <w:style w:type="character" w:styleId="Lienhypertexte">
    <w:name w:val="Hyperlink"/>
    <w:basedOn w:val="Policepardfaut"/>
    <w:uiPriority w:val="99"/>
    <w:semiHidden/>
    <w:unhideWhenUsed/>
    <w:rsid w:val="00754C5D"/>
    <w:rPr>
      <w:color w:val="0563C1" w:themeColor="hyperlink"/>
      <w:u w:val="single"/>
    </w:rPr>
  </w:style>
  <w:style w:type="paragraph" w:styleId="NormalWeb">
    <w:name w:val="Normal (Web)"/>
    <w:basedOn w:val="Normal"/>
    <w:uiPriority w:val="99"/>
    <w:unhideWhenUsed/>
    <w:rsid w:val="00B867E0"/>
    <w:pPr>
      <w:widowControl/>
      <w:suppressAutoHyphens w:val="0"/>
      <w:spacing w:before="100" w:beforeAutospacing="1" w:after="100" w:afterAutospacing="1"/>
      <w:textAlignment w:val="auto"/>
    </w:pPr>
    <w:rPr>
      <w:rFonts w:ascii="Times New Roman" w:eastAsia="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498608">
      <w:bodyDiv w:val="1"/>
      <w:marLeft w:val="0"/>
      <w:marRight w:val="0"/>
      <w:marTop w:val="0"/>
      <w:marBottom w:val="0"/>
      <w:divBdr>
        <w:top w:val="none" w:sz="0" w:space="0" w:color="auto"/>
        <w:left w:val="none" w:sz="0" w:space="0" w:color="auto"/>
        <w:bottom w:val="none" w:sz="0" w:space="0" w:color="auto"/>
        <w:right w:val="none" w:sz="0" w:space="0" w:color="auto"/>
      </w:divBdr>
    </w:div>
    <w:div w:id="561865355">
      <w:bodyDiv w:val="1"/>
      <w:marLeft w:val="0"/>
      <w:marRight w:val="0"/>
      <w:marTop w:val="0"/>
      <w:marBottom w:val="0"/>
      <w:divBdr>
        <w:top w:val="none" w:sz="0" w:space="0" w:color="auto"/>
        <w:left w:val="none" w:sz="0" w:space="0" w:color="auto"/>
        <w:bottom w:val="none" w:sz="0" w:space="0" w:color="auto"/>
        <w:right w:val="none" w:sz="0" w:space="0" w:color="auto"/>
      </w:divBdr>
    </w:div>
    <w:div w:id="584340989">
      <w:bodyDiv w:val="1"/>
      <w:marLeft w:val="0"/>
      <w:marRight w:val="0"/>
      <w:marTop w:val="0"/>
      <w:marBottom w:val="0"/>
      <w:divBdr>
        <w:top w:val="none" w:sz="0" w:space="0" w:color="auto"/>
        <w:left w:val="none" w:sz="0" w:space="0" w:color="auto"/>
        <w:bottom w:val="none" w:sz="0" w:space="0" w:color="auto"/>
        <w:right w:val="none" w:sz="0" w:space="0" w:color="auto"/>
      </w:divBdr>
    </w:div>
    <w:div w:id="613440817">
      <w:bodyDiv w:val="1"/>
      <w:marLeft w:val="0"/>
      <w:marRight w:val="0"/>
      <w:marTop w:val="0"/>
      <w:marBottom w:val="0"/>
      <w:divBdr>
        <w:top w:val="none" w:sz="0" w:space="0" w:color="auto"/>
        <w:left w:val="none" w:sz="0" w:space="0" w:color="auto"/>
        <w:bottom w:val="none" w:sz="0" w:space="0" w:color="auto"/>
        <w:right w:val="none" w:sz="0" w:space="0" w:color="auto"/>
      </w:divBdr>
      <w:divsChild>
        <w:div w:id="1551916411">
          <w:marLeft w:val="0"/>
          <w:marRight w:val="0"/>
          <w:marTop w:val="0"/>
          <w:marBottom w:val="375"/>
          <w:divBdr>
            <w:top w:val="none" w:sz="0" w:space="0" w:color="auto"/>
            <w:left w:val="none" w:sz="0" w:space="0" w:color="auto"/>
            <w:bottom w:val="none" w:sz="0" w:space="0" w:color="auto"/>
            <w:right w:val="none" w:sz="0" w:space="0" w:color="auto"/>
          </w:divBdr>
          <w:divsChild>
            <w:div w:id="1485124664">
              <w:marLeft w:val="0"/>
              <w:marRight w:val="0"/>
              <w:marTop w:val="0"/>
              <w:marBottom w:val="0"/>
              <w:divBdr>
                <w:top w:val="none" w:sz="0" w:space="0" w:color="auto"/>
                <w:left w:val="none" w:sz="0" w:space="0" w:color="auto"/>
                <w:bottom w:val="none" w:sz="0" w:space="0" w:color="auto"/>
                <w:right w:val="none" w:sz="0" w:space="0" w:color="auto"/>
              </w:divBdr>
            </w:div>
          </w:divsChild>
        </w:div>
        <w:div w:id="530994299">
          <w:marLeft w:val="0"/>
          <w:marRight w:val="0"/>
          <w:marTop w:val="0"/>
          <w:marBottom w:val="375"/>
          <w:divBdr>
            <w:top w:val="none" w:sz="0" w:space="0" w:color="auto"/>
            <w:left w:val="none" w:sz="0" w:space="0" w:color="auto"/>
            <w:bottom w:val="none" w:sz="0" w:space="0" w:color="auto"/>
            <w:right w:val="none" w:sz="0" w:space="0" w:color="auto"/>
          </w:divBdr>
          <w:divsChild>
            <w:div w:id="1676346992">
              <w:marLeft w:val="0"/>
              <w:marRight w:val="0"/>
              <w:marTop w:val="0"/>
              <w:marBottom w:val="0"/>
              <w:divBdr>
                <w:top w:val="none" w:sz="0" w:space="0" w:color="auto"/>
                <w:left w:val="none" w:sz="0" w:space="0" w:color="auto"/>
                <w:bottom w:val="none" w:sz="0" w:space="0" w:color="auto"/>
                <w:right w:val="none" w:sz="0" w:space="0" w:color="auto"/>
              </w:divBdr>
            </w:div>
            <w:div w:id="193940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377726">
      <w:bodyDiv w:val="1"/>
      <w:marLeft w:val="0"/>
      <w:marRight w:val="0"/>
      <w:marTop w:val="0"/>
      <w:marBottom w:val="0"/>
      <w:divBdr>
        <w:top w:val="none" w:sz="0" w:space="0" w:color="auto"/>
        <w:left w:val="none" w:sz="0" w:space="0" w:color="auto"/>
        <w:bottom w:val="none" w:sz="0" w:space="0" w:color="auto"/>
        <w:right w:val="none" w:sz="0" w:space="0" w:color="auto"/>
      </w:divBdr>
    </w:div>
    <w:div w:id="867714587">
      <w:bodyDiv w:val="1"/>
      <w:marLeft w:val="0"/>
      <w:marRight w:val="0"/>
      <w:marTop w:val="0"/>
      <w:marBottom w:val="0"/>
      <w:divBdr>
        <w:top w:val="none" w:sz="0" w:space="0" w:color="auto"/>
        <w:left w:val="none" w:sz="0" w:space="0" w:color="auto"/>
        <w:bottom w:val="none" w:sz="0" w:space="0" w:color="auto"/>
        <w:right w:val="none" w:sz="0" w:space="0" w:color="auto"/>
      </w:divBdr>
    </w:div>
    <w:div w:id="988023815">
      <w:bodyDiv w:val="1"/>
      <w:marLeft w:val="0"/>
      <w:marRight w:val="0"/>
      <w:marTop w:val="0"/>
      <w:marBottom w:val="0"/>
      <w:divBdr>
        <w:top w:val="none" w:sz="0" w:space="0" w:color="auto"/>
        <w:left w:val="none" w:sz="0" w:space="0" w:color="auto"/>
        <w:bottom w:val="none" w:sz="0" w:space="0" w:color="auto"/>
        <w:right w:val="none" w:sz="0" w:space="0" w:color="auto"/>
      </w:divBdr>
    </w:div>
    <w:div w:id="1315062621">
      <w:bodyDiv w:val="1"/>
      <w:marLeft w:val="0"/>
      <w:marRight w:val="0"/>
      <w:marTop w:val="0"/>
      <w:marBottom w:val="0"/>
      <w:divBdr>
        <w:top w:val="none" w:sz="0" w:space="0" w:color="auto"/>
        <w:left w:val="none" w:sz="0" w:space="0" w:color="auto"/>
        <w:bottom w:val="none" w:sz="0" w:space="0" w:color="auto"/>
        <w:right w:val="none" w:sz="0" w:space="0" w:color="auto"/>
      </w:divBdr>
    </w:div>
    <w:div w:id="1522695820">
      <w:bodyDiv w:val="1"/>
      <w:marLeft w:val="0"/>
      <w:marRight w:val="0"/>
      <w:marTop w:val="0"/>
      <w:marBottom w:val="0"/>
      <w:divBdr>
        <w:top w:val="none" w:sz="0" w:space="0" w:color="auto"/>
        <w:left w:val="none" w:sz="0" w:space="0" w:color="auto"/>
        <w:bottom w:val="none" w:sz="0" w:space="0" w:color="auto"/>
        <w:right w:val="none" w:sz="0" w:space="0" w:color="auto"/>
      </w:divBdr>
    </w:div>
    <w:div w:id="1623340185">
      <w:bodyDiv w:val="1"/>
      <w:marLeft w:val="0"/>
      <w:marRight w:val="0"/>
      <w:marTop w:val="0"/>
      <w:marBottom w:val="0"/>
      <w:divBdr>
        <w:top w:val="none" w:sz="0" w:space="0" w:color="auto"/>
        <w:left w:val="none" w:sz="0" w:space="0" w:color="auto"/>
        <w:bottom w:val="none" w:sz="0" w:space="0" w:color="auto"/>
        <w:right w:val="none" w:sz="0" w:space="0" w:color="auto"/>
      </w:divBdr>
    </w:div>
    <w:div w:id="1697775653">
      <w:bodyDiv w:val="1"/>
      <w:marLeft w:val="0"/>
      <w:marRight w:val="0"/>
      <w:marTop w:val="0"/>
      <w:marBottom w:val="0"/>
      <w:divBdr>
        <w:top w:val="none" w:sz="0" w:space="0" w:color="auto"/>
        <w:left w:val="none" w:sz="0" w:space="0" w:color="auto"/>
        <w:bottom w:val="none" w:sz="0" w:space="0" w:color="auto"/>
        <w:right w:val="none" w:sz="0" w:space="0" w:color="auto"/>
      </w:divBdr>
      <w:divsChild>
        <w:div w:id="1714111551">
          <w:marLeft w:val="0"/>
          <w:marRight w:val="0"/>
          <w:marTop w:val="300"/>
          <w:marBottom w:val="300"/>
          <w:divBdr>
            <w:top w:val="none" w:sz="0" w:space="0" w:color="auto"/>
            <w:left w:val="none" w:sz="0" w:space="0" w:color="auto"/>
            <w:bottom w:val="none" w:sz="0" w:space="0" w:color="auto"/>
            <w:right w:val="none" w:sz="0" w:space="0" w:color="auto"/>
          </w:divBdr>
          <w:divsChild>
            <w:div w:id="1159348765">
              <w:marLeft w:val="0"/>
              <w:marRight w:val="0"/>
              <w:marTop w:val="0"/>
              <w:marBottom w:val="0"/>
              <w:divBdr>
                <w:top w:val="none" w:sz="0" w:space="0" w:color="auto"/>
                <w:left w:val="none" w:sz="0" w:space="0" w:color="auto"/>
                <w:bottom w:val="none" w:sz="0" w:space="0" w:color="auto"/>
                <w:right w:val="none" w:sz="0" w:space="0" w:color="auto"/>
              </w:divBdr>
              <w:divsChild>
                <w:div w:id="951789516">
                  <w:marLeft w:val="0"/>
                  <w:marRight w:val="0"/>
                  <w:marTop w:val="0"/>
                  <w:marBottom w:val="0"/>
                  <w:divBdr>
                    <w:top w:val="none" w:sz="0" w:space="0" w:color="auto"/>
                    <w:left w:val="none" w:sz="0" w:space="0" w:color="auto"/>
                    <w:bottom w:val="none" w:sz="0" w:space="0" w:color="auto"/>
                    <w:right w:val="none" w:sz="0" w:space="0" w:color="auto"/>
                  </w:divBdr>
                  <w:divsChild>
                    <w:div w:id="947010318">
                      <w:marLeft w:val="-2400"/>
                      <w:marRight w:val="-480"/>
                      <w:marTop w:val="0"/>
                      <w:marBottom w:val="0"/>
                      <w:divBdr>
                        <w:top w:val="none" w:sz="0" w:space="0" w:color="auto"/>
                        <w:left w:val="none" w:sz="0" w:space="0" w:color="auto"/>
                        <w:bottom w:val="none" w:sz="0" w:space="0" w:color="auto"/>
                        <w:right w:val="none" w:sz="0" w:space="0" w:color="auto"/>
                      </w:divBdr>
                    </w:div>
                    <w:div w:id="692612980">
                      <w:marLeft w:val="-2400"/>
                      <w:marRight w:val="-480"/>
                      <w:marTop w:val="0"/>
                      <w:marBottom w:val="0"/>
                      <w:divBdr>
                        <w:top w:val="none" w:sz="0" w:space="0" w:color="auto"/>
                        <w:left w:val="none" w:sz="0" w:space="0" w:color="auto"/>
                        <w:bottom w:val="none" w:sz="0" w:space="0" w:color="auto"/>
                        <w:right w:val="none" w:sz="0" w:space="0" w:color="auto"/>
                      </w:divBdr>
                    </w:div>
                    <w:div w:id="1713111557">
                      <w:marLeft w:val="-2400"/>
                      <w:marRight w:val="-480"/>
                      <w:marTop w:val="0"/>
                      <w:marBottom w:val="0"/>
                      <w:divBdr>
                        <w:top w:val="none" w:sz="0" w:space="0" w:color="auto"/>
                        <w:left w:val="none" w:sz="0" w:space="0" w:color="auto"/>
                        <w:bottom w:val="none" w:sz="0" w:space="0" w:color="auto"/>
                        <w:right w:val="none" w:sz="0" w:space="0" w:color="auto"/>
                      </w:divBdr>
                    </w:div>
                    <w:div w:id="145896088">
                      <w:marLeft w:val="-2400"/>
                      <w:marRight w:val="-480"/>
                      <w:marTop w:val="0"/>
                      <w:marBottom w:val="0"/>
                      <w:divBdr>
                        <w:top w:val="none" w:sz="0" w:space="0" w:color="auto"/>
                        <w:left w:val="none" w:sz="0" w:space="0" w:color="auto"/>
                        <w:bottom w:val="none" w:sz="0" w:space="0" w:color="auto"/>
                        <w:right w:val="none" w:sz="0" w:space="0" w:color="auto"/>
                      </w:divBdr>
                    </w:div>
                    <w:div w:id="83453962">
                      <w:marLeft w:val="-2400"/>
                      <w:marRight w:val="-480"/>
                      <w:marTop w:val="0"/>
                      <w:marBottom w:val="0"/>
                      <w:divBdr>
                        <w:top w:val="none" w:sz="0" w:space="0" w:color="auto"/>
                        <w:left w:val="none" w:sz="0" w:space="0" w:color="auto"/>
                        <w:bottom w:val="none" w:sz="0" w:space="0" w:color="auto"/>
                        <w:right w:val="none" w:sz="0" w:space="0" w:color="auto"/>
                      </w:divBdr>
                    </w:div>
                    <w:div w:id="1995985088">
                      <w:marLeft w:val="-2400"/>
                      <w:marRight w:val="-480"/>
                      <w:marTop w:val="0"/>
                      <w:marBottom w:val="0"/>
                      <w:divBdr>
                        <w:top w:val="none" w:sz="0" w:space="0" w:color="auto"/>
                        <w:left w:val="none" w:sz="0" w:space="0" w:color="auto"/>
                        <w:bottom w:val="none" w:sz="0" w:space="0" w:color="auto"/>
                        <w:right w:val="none" w:sz="0" w:space="0" w:color="auto"/>
                      </w:divBdr>
                    </w:div>
                    <w:div w:id="1831098546">
                      <w:marLeft w:val="-2400"/>
                      <w:marRight w:val="-480"/>
                      <w:marTop w:val="0"/>
                      <w:marBottom w:val="0"/>
                      <w:divBdr>
                        <w:top w:val="none" w:sz="0" w:space="0" w:color="auto"/>
                        <w:left w:val="none" w:sz="0" w:space="0" w:color="auto"/>
                        <w:bottom w:val="none" w:sz="0" w:space="0" w:color="auto"/>
                        <w:right w:val="none" w:sz="0" w:space="0" w:color="auto"/>
                      </w:divBdr>
                    </w:div>
                    <w:div w:id="1075708951">
                      <w:marLeft w:val="-2400"/>
                      <w:marRight w:val="-480"/>
                      <w:marTop w:val="0"/>
                      <w:marBottom w:val="0"/>
                      <w:divBdr>
                        <w:top w:val="none" w:sz="0" w:space="0" w:color="auto"/>
                        <w:left w:val="none" w:sz="0" w:space="0" w:color="auto"/>
                        <w:bottom w:val="none" w:sz="0" w:space="0" w:color="auto"/>
                        <w:right w:val="none" w:sz="0" w:space="0" w:color="auto"/>
                      </w:divBdr>
                    </w:div>
                    <w:div w:id="1810248086">
                      <w:marLeft w:val="-2400"/>
                      <w:marRight w:val="-480"/>
                      <w:marTop w:val="0"/>
                      <w:marBottom w:val="0"/>
                      <w:divBdr>
                        <w:top w:val="none" w:sz="0" w:space="0" w:color="auto"/>
                        <w:left w:val="none" w:sz="0" w:space="0" w:color="auto"/>
                        <w:bottom w:val="none" w:sz="0" w:space="0" w:color="auto"/>
                        <w:right w:val="none" w:sz="0" w:space="0" w:color="auto"/>
                      </w:divBdr>
                    </w:div>
                    <w:div w:id="1855679654">
                      <w:marLeft w:val="-2400"/>
                      <w:marRight w:val="-480"/>
                      <w:marTop w:val="0"/>
                      <w:marBottom w:val="0"/>
                      <w:divBdr>
                        <w:top w:val="none" w:sz="0" w:space="0" w:color="auto"/>
                        <w:left w:val="none" w:sz="0" w:space="0" w:color="auto"/>
                        <w:bottom w:val="none" w:sz="0" w:space="0" w:color="auto"/>
                        <w:right w:val="none" w:sz="0" w:space="0" w:color="auto"/>
                      </w:divBdr>
                    </w:div>
                    <w:div w:id="1084182766">
                      <w:marLeft w:val="-2400"/>
                      <w:marRight w:val="-480"/>
                      <w:marTop w:val="0"/>
                      <w:marBottom w:val="0"/>
                      <w:divBdr>
                        <w:top w:val="none" w:sz="0" w:space="0" w:color="auto"/>
                        <w:left w:val="none" w:sz="0" w:space="0" w:color="auto"/>
                        <w:bottom w:val="none" w:sz="0" w:space="0" w:color="auto"/>
                        <w:right w:val="none" w:sz="0" w:space="0" w:color="auto"/>
                      </w:divBdr>
                    </w:div>
                    <w:div w:id="1767530084">
                      <w:marLeft w:val="-2400"/>
                      <w:marRight w:val="-480"/>
                      <w:marTop w:val="0"/>
                      <w:marBottom w:val="0"/>
                      <w:divBdr>
                        <w:top w:val="none" w:sz="0" w:space="0" w:color="auto"/>
                        <w:left w:val="none" w:sz="0" w:space="0" w:color="auto"/>
                        <w:bottom w:val="none" w:sz="0" w:space="0" w:color="auto"/>
                        <w:right w:val="none" w:sz="0" w:space="0" w:color="auto"/>
                      </w:divBdr>
                    </w:div>
                    <w:div w:id="1283263681">
                      <w:marLeft w:val="-2400"/>
                      <w:marRight w:val="-480"/>
                      <w:marTop w:val="0"/>
                      <w:marBottom w:val="0"/>
                      <w:divBdr>
                        <w:top w:val="none" w:sz="0" w:space="0" w:color="auto"/>
                        <w:left w:val="none" w:sz="0" w:space="0" w:color="auto"/>
                        <w:bottom w:val="none" w:sz="0" w:space="0" w:color="auto"/>
                        <w:right w:val="none" w:sz="0" w:space="0" w:color="auto"/>
                      </w:divBdr>
                    </w:div>
                    <w:div w:id="1441680939">
                      <w:marLeft w:val="-2400"/>
                      <w:marRight w:val="-480"/>
                      <w:marTop w:val="0"/>
                      <w:marBottom w:val="0"/>
                      <w:divBdr>
                        <w:top w:val="none" w:sz="0" w:space="0" w:color="auto"/>
                        <w:left w:val="none" w:sz="0" w:space="0" w:color="auto"/>
                        <w:bottom w:val="none" w:sz="0" w:space="0" w:color="auto"/>
                        <w:right w:val="none" w:sz="0" w:space="0" w:color="auto"/>
                      </w:divBdr>
                    </w:div>
                    <w:div w:id="1414623403">
                      <w:marLeft w:val="-2400"/>
                      <w:marRight w:val="-480"/>
                      <w:marTop w:val="0"/>
                      <w:marBottom w:val="0"/>
                      <w:divBdr>
                        <w:top w:val="none" w:sz="0" w:space="0" w:color="auto"/>
                        <w:left w:val="none" w:sz="0" w:space="0" w:color="auto"/>
                        <w:bottom w:val="none" w:sz="0" w:space="0" w:color="auto"/>
                        <w:right w:val="none" w:sz="0" w:space="0" w:color="auto"/>
                      </w:divBdr>
                    </w:div>
                    <w:div w:id="2082681025">
                      <w:marLeft w:val="-2400"/>
                      <w:marRight w:val="-480"/>
                      <w:marTop w:val="0"/>
                      <w:marBottom w:val="0"/>
                      <w:divBdr>
                        <w:top w:val="none" w:sz="0" w:space="0" w:color="auto"/>
                        <w:left w:val="none" w:sz="0" w:space="0" w:color="auto"/>
                        <w:bottom w:val="none" w:sz="0" w:space="0" w:color="auto"/>
                        <w:right w:val="none" w:sz="0" w:space="0" w:color="auto"/>
                      </w:divBdr>
                    </w:div>
                    <w:div w:id="1913617053">
                      <w:marLeft w:val="-2400"/>
                      <w:marRight w:val="-480"/>
                      <w:marTop w:val="0"/>
                      <w:marBottom w:val="0"/>
                      <w:divBdr>
                        <w:top w:val="none" w:sz="0" w:space="0" w:color="auto"/>
                        <w:left w:val="none" w:sz="0" w:space="0" w:color="auto"/>
                        <w:bottom w:val="none" w:sz="0" w:space="0" w:color="auto"/>
                        <w:right w:val="none" w:sz="0" w:space="0" w:color="auto"/>
                      </w:divBdr>
                    </w:div>
                    <w:div w:id="1982415282">
                      <w:marLeft w:val="-2400"/>
                      <w:marRight w:val="-480"/>
                      <w:marTop w:val="0"/>
                      <w:marBottom w:val="0"/>
                      <w:divBdr>
                        <w:top w:val="none" w:sz="0" w:space="0" w:color="auto"/>
                        <w:left w:val="none" w:sz="0" w:space="0" w:color="auto"/>
                        <w:bottom w:val="none" w:sz="0" w:space="0" w:color="auto"/>
                        <w:right w:val="none" w:sz="0" w:space="0" w:color="auto"/>
                      </w:divBdr>
                    </w:div>
                    <w:div w:id="1690448761">
                      <w:marLeft w:val="-2400"/>
                      <w:marRight w:val="-480"/>
                      <w:marTop w:val="0"/>
                      <w:marBottom w:val="0"/>
                      <w:divBdr>
                        <w:top w:val="none" w:sz="0" w:space="0" w:color="auto"/>
                        <w:left w:val="none" w:sz="0" w:space="0" w:color="auto"/>
                        <w:bottom w:val="none" w:sz="0" w:space="0" w:color="auto"/>
                        <w:right w:val="none" w:sz="0" w:space="0" w:color="auto"/>
                      </w:divBdr>
                    </w:div>
                    <w:div w:id="1063605572">
                      <w:marLeft w:val="-2400"/>
                      <w:marRight w:val="-480"/>
                      <w:marTop w:val="0"/>
                      <w:marBottom w:val="0"/>
                      <w:divBdr>
                        <w:top w:val="none" w:sz="0" w:space="0" w:color="auto"/>
                        <w:left w:val="none" w:sz="0" w:space="0" w:color="auto"/>
                        <w:bottom w:val="none" w:sz="0" w:space="0" w:color="auto"/>
                        <w:right w:val="none" w:sz="0" w:space="0" w:color="auto"/>
                      </w:divBdr>
                    </w:div>
                    <w:div w:id="686639797">
                      <w:marLeft w:val="-2400"/>
                      <w:marRight w:val="-480"/>
                      <w:marTop w:val="0"/>
                      <w:marBottom w:val="0"/>
                      <w:divBdr>
                        <w:top w:val="none" w:sz="0" w:space="0" w:color="auto"/>
                        <w:left w:val="none" w:sz="0" w:space="0" w:color="auto"/>
                        <w:bottom w:val="none" w:sz="0" w:space="0" w:color="auto"/>
                        <w:right w:val="none" w:sz="0" w:space="0" w:color="auto"/>
                      </w:divBdr>
                    </w:div>
                    <w:div w:id="797603196">
                      <w:marLeft w:val="-2400"/>
                      <w:marRight w:val="-480"/>
                      <w:marTop w:val="0"/>
                      <w:marBottom w:val="0"/>
                      <w:divBdr>
                        <w:top w:val="none" w:sz="0" w:space="0" w:color="auto"/>
                        <w:left w:val="none" w:sz="0" w:space="0" w:color="auto"/>
                        <w:bottom w:val="none" w:sz="0" w:space="0" w:color="auto"/>
                        <w:right w:val="none" w:sz="0" w:space="0" w:color="auto"/>
                      </w:divBdr>
                    </w:div>
                    <w:div w:id="1049573785">
                      <w:marLeft w:val="-2400"/>
                      <w:marRight w:val="-480"/>
                      <w:marTop w:val="0"/>
                      <w:marBottom w:val="0"/>
                      <w:divBdr>
                        <w:top w:val="none" w:sz="0" w:space="0" w:color="auto"/>
                        <w:left w:val="none" w:sz="0" w:space="0" w:color="auto"/>
                        <w:bottom w:val="none" w:sz="0" w:space="0" w:color="auto"/>
                        <w:right w:val="none" w:sz="0" w:space="0" w:color="auto"/>
                      </w:divBdr>
                    </w:div>
                    <w:div w:id="1302226058">
                      <w:marLeft w:val="-2400"/>
                      <w:marRight w:val="-480"/>
                      <w:marTop w:val="0"/>
                      <w:marBottom w:val="0"/>
                      <w:divBdr>
                        <w:top w:val="none" w:sz="0" w:space="0" w:color="auto"/>
                        <w:left w:val="none" w:sz="0" w:space="0" w:color="auto"/>
                        <w:bottom w:val="none" w:sz="0" w:space="0" w:color="auto"/>
                        <w:right w:val="none" w:sz="0" w:space="0" w:color="auto"/>
                      </w:divBdr>
                    </w:div>
                    <w:div w:id="416444293">
                      <w:marLeft w:val="-2400"/>
                      <w:marRight w:val="-480"/>
                      <w:marTop w:val="0"/>
                      <w:marBottom w:val="0"/>
                      <w:divBdr>
                        <w:top w:val="none" w:sz="0" w:space="0" w:color="auto"/>
                        <w:left w:val="none" w:sz="0" w:space="0" w:color="auto"/>
                        <w:bottom w:val="none" w:sz="0" w:space="0" w:color="auto"/>
                        <w:right w:val="none" w:sz="0" w:space="0" w:color="auto"/>
                      </w:divBdr>
                    </w:div>
                    <w:div w:id="1740636860">
                      <w:marLeft w:val="-2400"/>
                      <w:marRight w:val="-480"/>
                      <w:marTop w:val="0"/>
                      <w:marBottom w:val="0"/>
                      <w:divBdr>
                        <w:top w:val="none" w:sz="0" w:space="0" w:color="auto"/>
                        <w:left w:val="none" w:sz="0" w:space="0" w:color="auto"/>
                        <w:bottom w:val="none" w:sz="0" w:space="0" w:color="auto"/>
                        <w:right w:val="none" w:sz="0" w:space="0" w:color="auto"/>
                      </w:divBdr>
                    </w:div>
                    <w:div w:id="1987662300">
                      <w:marLeft w:val="-2400"/>
                      <w:marRight w:val="-480"/>
                      <w:marTop w:val="0"/>
                      <w:marBottom w:val="0"/>
                      <w:divBdr>
                        <w:top w:val="none" w:sz="0" w:space="0" w:color="auto"/>
                        <w:left w:val="none" w:sz="0" w:space="0" w:color="auto"/>
                        <w:bottom w:val="none" w:sz="0" w:space="0" w:color="auto"/>
                        <w:right w:val="none" w:sz="0" w:space="0" w:color="auto"/>
                      </w:divBdr>
                    </w:div>
                    <w:div w:id="2109034263">
                      <w:marLeft w:val="-2400"/>
                      <w:marRight w:val="-480"/>
                      <w:marTop w:val="0"/>
                      <w:marBottom w:val="0"/>
                      <w:divBdr>
                        <w:top w:val="none" w:sz="0" w:space="0" w:color="auto"/>
                        <w:left w:val="none" w:sz="0" w:space="0" w:color="auto"/>
                        <w:bottom w:val="none" w:sz="0" w:space="0" w:color="auto"/>
                        <w:right w:val="none" w:sz="0" w:space="0" w:color="auto"/>
                      </w:divBdr>
                    </w:div>
                    <w:div w:id="914973807">
                      <w:marLeft w:val="-2400"/>
                      <w:marRight w:val="-480"/>
                      <w:marTop w:val="0"/>
                      <w:marBottom w:val="0"/>
                      <w:divBdr>
                        <w:top w:val="none" w:sz="0" w:space="0" w:color="auto"/>
                        <w:left w:val="none" w:sz="0" w:space="0" w:color="auto"/>
                        <w:bottom w:val="none" w:sz="0" w:space="0" w:color="auto"/>
                        <w:right w:val="none" w:sz="0" w:space="0" w:color="auto"/>
                      </w:divBdr>
                    </w:div>
                    <w:div w:id="356350389">
                      <w:marLeft w:val="-2400"/>
                      <w:marRight w:val="-480"/>
                      <w:marTop w:val="0"/>
                      <w:marBottom w:val="0"/>
                      <w:divBdr>
                        <w:top w:val="none" w:sz="0" w:space="0" w:color="auto"/>
                        <w:left w:val="none" w:sz="0" w:space="0" w:color="auto"/>
                        <w:bottom w:val="none" w:sz="0" w:space="0" w:color="auto"/>
                        <w:right w:val="none" w:sz="0" w:space="0" w:color="auto"/>
                      </w:divBdr>
                    </w:div>
                    <w:div w:id="1256591196">
                      <w:marLeft w:val="-2400"/>
                      <w:marRight w:val="-480"/>
                      <w:marTop w:val="0"/>
                      <w:marBottom w:val="0"/>
                      <w:divBdr>
                        <w:top w:val="none" w:sz="0" w:space="0" w:color="auto"/>
                        <w:left w:val="none" w:sz="0" w:space="0" w:color="auto"/>
                        <w:bottom w:val="none" w:sz="0" w:space="0" w:color="auto"/>
                        <w:right w:val="none" w:sz="0" w:space="0" w:color="auto"/>
                      </w:divBdr>
                    </w:div>
                    <w:div w:id="1406993443">
                      <w:marLeft w:val="-2400"/>
                      <w:marRight w:val="-480"/>
                      <w:marTop w:val="0"/>
                      <w:marBottom w:val="0"/>
                      <w:divBdr>
                        <w:top w:val="none" w:sz="0" w:space="0" w:color="auto"/>
                        <w:left w:val="none" w:sz="0" w:space="0" w:color="auto"/>
                        <w:bottom w:val="none" w:sz="0" w:space="0" w:color="auto"/>
                        <w:right w:val="none" w:sz="0" w:space="0" w:color="auto"/>
                      </w:divBdr>
                    </w:div>
                    <w:div w:id="1270432149">
                      <w:marLeft w:val="-2400"/>
                      <w:marRight w:val="-480"/>
                      <w:marTop w:val="0"/>
                      <w:marBottom w:val="0"/>
                      <w:divBdr>
                        <w:top w:val="none" w:sz="0" w:space="0" w:color="auto"/>
                        <w:left w:val="none" w:sz="0" w:space="0" w:color="auto"/>
                        <w:bottom w:val="none" w:sz="0" w:space="0" w:color="auto"/>
                        <w:right w:val="none" w:sz="0" w:space="0" w:color="auto"/>
                      </w:divBdr>
                    </w:div>
                    <w:div w:id="268202677">
                      <w:marLeft w:val="-2400"/>
                      <w:marRight w:val="-480"/>
                      <w:marTop w:val="0"/>
                      <w:marBottom w:val="0"/>
                      <w:divBdr>
                        <w:top w:val="none" w:sz="0" w:space="0" w:color="auto"/>
                        <w:left w:val="none" w:sz="0" w:space="0" w:color="auto"/>
                        <w:bottom w:val="none" w:sz="0" w:space="0" w:color="auto"/>
                        <w:right w:val="none" w:sz="0" w:space="0" w:color="auto"/>
                      </w:divBdr>
                    </w:div>
                    <w:div w:id="1022124346">
                      <w:marLeft w:val="-2400"/>
                      <w:marRight w:val="-480"/>
                      <w:marTop w:val="0"/>
                      <w:marBottom w:val="0"/>
                      <w:divBdr>
                        <w:top w:val="none" w:sz="0" w:space="0" w:color="auto"/>
                        <w:left w:val="none" w:sz="0" w:space="0" w:color="auto"/>
                        <w:bottom w:val="none" w:sz="0" w:space="0" w:color="auto"/>
                        <w:right w:val="none" w:sz="0" w:space="0" w:color="auto"/>
                      </w:divBdr>
                    </w:div>
                    <w:div w:id="418909584">
                      <w:marLeft w:val="-2400"/>
                      <w:marRight w:val="-480"/>
                      <w:marTop w:val="0"/>
                      <w:marBottom w:val="0"/>
                      <w:divBdr>
                        <w:top w:val="none" w:sz="0" w:space="0" w:color="auto"/>
                        <w:left w:val="none" w:sz="0" w:space="0" w:color="auto"/>
                        <w:bottom w:val="none" w:sz="0" w:space="0" w:color="auto"/>
                        <w:right w:val="none" w:sz="0" w:space="0" w:color="auto"/>
                      </w:divBdr>
                    </w:div>
                    <w:div w:id="1516768838">
                      <w:marLeft w:val="-2400"/>
                      <w:marRight w:val="-480"/>
                      <w:marTop w:val="0"/>
                      <w:marBottom w:val="0"/>
                      <w:divBdr>
                        <w:top w:val="none" w:sz="0" w:space="0" w:color="auto"/>
                        <w:left w:val="none" w:sz="0" w:space="0" w:color="auto"/>
                        <w:bottom w:val="none" w:sz="0" w:space="0" w:color="auto"/>
                        <w:right w:val="none" w:sz="0" w:space="0" w:color="auto"/>
                      </w:divBdr>
                    </w:div>
                    <w:div w:id="467476869">
                      <w:marLeft w:val="-2400"/>
                      <w:marRight w:val="-480"/>
                      <w:marTop w:val="0"/>
                      <w:marBottom w:val="0"/>
                      <w:divBdr>
                        <w:top w:val="none" w:sz="0" w:space="0" w:color="auto"/>
                        <w:left w:val="none" w:sz="0" w:space="0" w:color="auto"/>
                        <w:bottom w:val="none" w:sz="0" w:space="0" w:color="auto"/>
                        <w:right w:val="none" w:sz="0" w:space="0" w:color="auto"/>
                      </w:divBdr>
                    </w:div>
                    <w:div w:id="234554755">
                      <w:marLeft w:val="-2400"/>
                      <w:marRight w:val="-480"/>
                      <w:marTop w:val="0"/>
                      <w:marBottom w:val="0"/>
                      <w:divBdr>
                        <w:top w:val="none" w:sz="0" w:space="0" w:color="auto"/>
                        <w:left w:val="none" w:sz="0" w:space="0" w:color="auto"/>
                        <w:bottom w:val="none" w:sz="0" w:space="0" w:color="auto"/>
                        <w:right w:val="none" w:sz="0" w:space="0" w:color="auto"/>
                      </w:divBdr>
                    </w:div>
                    <w:div w:id="1804032942">
                      <w:marLeft w:val="-2400"/>
                      <w:marRight w:val="-480"/>
                      <w:marTop w:val="0"/>
                      <w:marBottom w:val="0"/>
                      <w:divBdr>
                        <w:top w:val="none" w:sz="0" w:space="0" w:color="auto"/>
                        <w:left w:val="none" w:sz="0" w:space="0" w:color="auto"/>
                        <w:bottom w:val="none" w:sz="0" w:space="0" w:color="auto"/>
                        <w:right w:val="none" w:sz="0" w:space="0" w:color="auto"/>
                      </w:divBdr>
                    </w:div>
                    <w:div w:id="11043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910762">
          <w:marLeft w:val="0"/>
          <w:marRight w:val="0"/>
          <w:marTop w:val="300"/>
          <w:marBottom w:val="300"/>
          <w:divBdr>
            <w:top w:val="none" w:sz="0" w:space="0" w:color="auto"/>
            <w:left w:val="none" w:sz="0" w:space="0" w:color="auto"/>
            <w:bottom w:val="none" w:sz="0" w:space="0" w:color="auto"/>
            <w:right w:val="none" w:sz="0" w:space="0" w:color="auto"/>
          </w:divBdr>
          <w:divsChild>
            <w:div w:id="1617759705">
              <w:marLeft w:val="0"/>
              <w:marRight w:val="0"/>
              <w:marTop w:val="0"/>
              <w:marBottom w:val="0"/>
              <w:divBdr>
                <w:top w:val="none" w:sz="0" w:space="0" w:color="auto"/>
                <w:left w:val="none" w:sz="0" w:space="0" w:color="auto"/>
                <w:bottom w:val="none" w:sz="0" w:space="0" w:color="auto"/>
                <w:right w:val="none" w:sz="0" w:space="0" w:color="auto"/>
              </w:divBdr>
              <w:divsChild>
                <w:div w:id="86000157">
                  <w:marLeft w:val="0"/>
                  <w:marRight w:val="0"/>
                  <w:marTop w:val="0"/>
                  <w:marBottom w:val="0"/>
                  <w:divBdr>
                    <w:top w:val="none" w:sz="0" w:space="0" w:color="auto"/>
                    <w:left w:val="none" w:sz="0" w:space="0" w:color="auto"/>
                    <w:bottom w:val="none" w:sz="0" w:space="0" w:color="auto"/>
                    <w:right w:val="none" w:sz="0" w:space="0" w:color="auto"/>
                  </w:divBdr>
                  <w:divsChild>
                    <w:div w:id="1334912546">
                      <w:marLeft w:val="-2400"/>
                      <w:marRight w:val="-480"/>
                      <w:marTop w:val="0"/>
                      <w:marBottom w:val="0"/>
                      <w:divBdr>
                        <w:top w:val="none" w:sz="0" w:space="0" w:color="auto"/>
                        <w:left w:val="none" w:sz="0" w:space="0" w:color="auto"/>
                        <w:bottom w:val="none" w:sz="0" w:space="0" w:color="auto"/>
                        <w:right w:val="none" w:sz="0" w:space="0" w:color="auto"/>
                      </w:divBdr>
                    </w:div>
                    <w:div w:id="1741512451">
                      <w:marLeft w:val="-2400"/>
                      <w:marRight w:val="-480"/>
                      <w:marTop w:val="0"/>
                      <w:marBottom w:val="0"/>
                      <w:divBdr>
                        <w:top w:val="none" w:sz="0" w:space="0" w:color="auto"/>
                        <w:left w:val="none" w:sz="0" w:space="0" w:color="auto"/>
                        <w:bottom w:val="none" w:sz="0" w:space="0" w:color="auto"/>
                        <w:right w:val="none" w:sz="0" w:space="0" w:color="auto"/>
                      </w:divBdr>
                    </w:div>
                    <w:div w:id="174618317">
                      <w:marLeft w:val="-2400"/>
                      <w:marRight w:val="-480"/>
                      <w:marTop w:val="0"/>
                      <w:marBottom w:val="0"/>
                      <w:divBdr>
                        <w:top w:val="none" w:sz="0" w:space="0" w:color="auto"/>
                        <w:left w:val="none" w:sz="0" w:space="0" w:color="auto"/>
                        <w:bottom w:val="none" w:sz="0" w:space="0" w:color="auto"/>
                        <w:right w:val="none" w:sz="0" w:space="0" w:color="auto"/>
                      </w:divBdr>
                    </w:div>
                    <w:div w:id="1384597482">
                      <w:marLeft w:val="-2400"/>
                      <w:marRight w:val="-480"/>
                      <w:marTop w:val="0"/>
                      <w:marBottom w:val="0"/>
                      <w:divBdr>
                        <w:top w:val="none" w:sz="0" w:space="0" w:color="auto"/>
                        <w:left w:val="none" w:sz="0" w:space="0" w:color="auto"/>
                        <w:bottom w:val="none" w:sz="0" w:space="0" w:color="auto"/>
                        <w:right w:val="none" w:sz="0" w:space="0" w:color="auto"/>
                      </w:divBdr>
                    </w:div>
                    <w:div w:id="1924800154">
                      <w:marLeft w:val="-2400"/>
                      <w:marRight w:val="-480"/>
                      <w:marTop w:val="0"/>
                      <w:marBottom w:val="0"/>
                      <w:divBdr>
                        <w:top w:val="none" w:sz="0" w:space="0" w:color="auto"/>
                        <w:left w:val="none" w:sz="0" w:space="0" w:color="auto"/>
                        <w:bottom w:val="none" w:sz="0" w:space="0" w:color="auto"/>
                        <w:right w:val="none" w:sz="0" w:space="0" w:color="auto"/>
                      </w:divBdr>
                    </w:div>
                    <w:div w:id="2022271146">
                      <w:marLeft w:val="-2400"/>
                      <w:marRight w:val="-480"/>
                      <w:marTop w:val="0"/>
                      <w:marBottom w:val="0"/>
                      <w:divBdr>
                        <w:top w:val="none" w:sz="0" w:space="0" w:color="auto"/>
                        <w:left w:val="none" w:sz="0" w:space="0" w:color="auto"/>
                        <w:bottom w:val="none" w:sz="0" w:space="0" w:color="auto"/>
                        <w:right w:val="none" w:sz="0" w:space="0" w:color="auto"/>
                      </w:divBdr>
                    </w:div>
                    <w:div w:id="1494100666">
                      <w:marLeft w:val="-2400"/>
                      <w:marRight w:val="-480"/>
                      <w:marTop w:val="0"/>
                      <w:marBottom w:val="0"/>
                      <w:divBdr>
                        <w:top w:val="none" w:sz="0" w:space="0" w:color="auto"/>
                        <w:left w:val="none" w:sz="0" w:space="0" w:color="auto"/>
                        <w:bottom w:val="none" w:sz="0" w:space="0" w:color="auto"/>
                        <w:right w:val="none" w:sz="0" w:space="0" w:color="auto"/>
                      </w:divBdr>
                    </w:div>
                    <w:div w:id="1199203501">
                      <w:marLeft w:val="-2400"/>
                      <w:marRight w:val="-480"/>
                      <w:marTop w:val="0"/>
                      <w:marBottom w:val="0"/>
                      <w:divBdr>
                        <w:top w:val="none" w:sz="0" w:space="0" w:color="auto"/>
                        <w:left w:val="none" w:sz="0" w:space="0" w:color="auto"/>
                        <w:bottom w:val="none" w:sz="0" w:space="0" w:color="auto"/>
                        <w:right w:val="none" w:sz="0" w:space="0" w:color="auto"/>
                      </w:divBdr>
                    </w:div>
                    <w:div w:id="1463690112">
                      <w:marLeft w:val="-2400"/>
                      <w:marRight w:val="-480"/>
                      <w:marTop w:val="0"/>
                      <w:marBottom w:val="0"/>
                      <w:divBdr>
                        <w:top w:val="none" w:sz="0" w:space="0" w:color="auto"/>
                        <w:left w:val="none" w:sz="0" w:space="0" w:color="auto"/>
                        <w:bottom w:val="none" w:sz="0" w:space="0" w:color="auto"/>
                        <w:right w:val="none" w:sz="0" w:space="0" w:color="auto"/>
                      </w:divBdr>
                    </w:div>
                    <w:div w:id="1788543385">
                      <w:marLeft w:val="-2400"/>
                      <w:marRight w:val="-480"/>
                      <w:marTop w:val="0"/>
                      <w:marBottom w:val="0"/>
                      <w:divBdr>
                        <w:top w:val="none" w:sz="0" w:space="0" w:color="auto"/>
                        <w:left w:val="none" w:sz="0" w:space="0" w:color="auto"/>
                        <w:bottom w:val="none" w:sz="0" w:space="0" w:color="auto"/>
                        <w:right w:val="none" w:sz="0" w:space="0" w:color="auto"/>
                      </w:divBdr>
                    </w:div>
                    <w:div w:id="1128627396">
                      <w:marLeft w:val="-2400"/>
                      <w:marRight w:val="-480"/>
                      <w:marTop w:val="0"/>
                      <w:marBottom w:val="0"/>
                      <w:divBdr>
                        <w:top w:val="none" w:sz="0" w:space="0" w:color="auto"/>
                        <w:left w:val="none" w:sz="0" w:space="0" w:color="auto"/>
                        <w:bottom w:val="none" w:sz="0" w:space="0" w:color="auto"/>
                        <w:right w:val="none" w:sz="0" w:space="0" w:color="auto"/>
                      </w:divBdr>
                    </w:div>
                    <w:div w:id="342980038">
                      <w:marLeft w:val="-2400"/>
                      <w:marRight w:val="-480"/>
                      <w:marTop w:val="0"/>
                      <w:marBottom w:val="0"/>
                      <w:divBdr>
                        <w:top w:val="none" w:sz="0" w:space="0" w:color="auto"/>
                        <w:left w:val="none" w:sz="0" w:space="0" w:color="auto"/>
                        <w:bottom w:val="none" w:sz="0" w:space="0" w:color="auto"/>
                        <w:right w:val="none" w:sz="0" w:space="0" w:color="auto"/>
                      </w:divBdr>
                    </w:div>
                    <w:div w:id="1296793087">
                      <w:marLeft w:val="-2400"/>
                      <w:marRight w:val="-480"/>
                      <w:marTop w:val="0"/>
                      <w:marBottom w:val="0"/>
                      <w:divBdr>
                        <w:top w:val="none" w:sz="0" w:space="0" w:color="auto"/>
                        <w:left w:val="none" w:sz="0" w:space="0" w:color="auto"/>
                        <w:bottom w:val="none" w:sz="0" w:space="0" w:color="auto"/>
                        <w:right w:val="none" w:sz="0" w:space="0" w:color="auto"/>
                      </w:divBdr>
                    </w:div>
                    <w:div w:id="1546867583">
                      <w:marLeft w:val="-2400"/>
                      <w:marRight w:val="-480"/>
                      <w:marTop w:val="0"/>
                      <w:marBottom w:val="0"/>
                      <w:divBdr>
                        <w:top w:val="none" w:sz="0" w:space="0" w:color="auto"/>
                        <w:left w:val="none" w:sz="0" w:space="0" w:color="auto"/>
                        <w:bottom w:val="none" w:sz="0" w:space="0" w:color="auto"/>
                        <w:right w:val="none" w:sz="0" w:space="0" w:color="auto"/>
                      </w:divBdr>
                    </w:div>
                    <w:div w:id="1649169751">
                      <w:marLeft w:val="-2400"/>
                      <w:marRight w:val="-480"/>
                      <w:marTop w:val="0"/>
                      <w:marBottom w:val="0"/>
                      <w:divBdr>
                        <w:top w:val="none" w:sz="0" w:space="0" w:color="auto"/>
                        <w:left w:val="none" w:sz="0" w:space="0" w:color="auto"/>
                        <w:bottom w:val="none" w:sz="0" w:space="0" w:color="auto"/>
                        <w:right w:val="none" w:sz="0" w:space="0" w:color="auto"/>
                      </w:divBdr>
                    </w:div>
                    <w:div w:id="522669416">
                      <w:marLeft w:val="-2400"/>
                      <w:marRight w:val="-480"/>
                      <w:marTop w:val="0"/>
                      <w:marBottom w:val="0"/>
                      <w:divBdr>
                        <w:top w:val="none" w:sz="0" w:space="0" w:color="auto"/>
                        <w:left w:val="none" w:sz="0" w:space="0" w:color="auto"/>
                        <w:bottom w:val="none" w:sz="0" w:space="0" w:color="auto"/>
                        <w:right w:val="none" w:sz="0" w:space="0" w:color="auto"/>
                      </w:divBdr>
                    </w:div>
                    <w:div w:id="941957976">
                      <w:marLeft w:val="-2400"/>
                      <w:marRight w:val="-480"/>
                      <w:marTop w:val="0"/>
                      <w:marBottom w:val="0"/>
                      <w:divBdr>
                        <w:top w:val="none" w:sz="0" w:space="0" w:color="auto"/>
                        <w:left w:val="none" w:sz="0" w:space="0" w:color="auto"/>
                        <w:bottom w:val="none" w:sz="0" w:space="0" w:color="auto"/>
                        <w:right w:val="none" w:sz="0" w:space="0" w:color="auto"/>
                      </w:divBdr>
                    </w:div>
                    <w:div w:id="55132149">
                      <w:marLeft w:val="-2400"/>
                      <w:marRight w:val="-480"/>
                      <w:marTop w:val="0"/>
                      <w:marBottom w:val="0"/>
                      <w:divBdr>
                        <w:top w:val="none" w:sz="0" w:space="0" w:color="auto"/>
                        <w:left w:val="none" w:sz="0" w:space="0" w:color="auto"/>
                        <w:bottom w:val="none" w:sz="0" w:space="0" w:color="auto"/>
                        <w:right w:val="none" w:sz="0" w:space="0" w:color="auto"/>
                      </w:divBdr>
                    </w:div>
                    <w:div w:id="853573281">
                      <w:marLeft w:val="-2400"/>
                      <w:marRight w:val="-480"/>
                      <w:marTop w:val="0"/>
                      <w:marBottom w:val="0"/>
                      <w:divBdr>
                        <w:top w:val="none" w:sz="0" w:space="0" w:color="auto"/>
                        <w:left w:val="none" w:sz="0" w:space="0" w:color="auto"/>
                        <w:bottom w:val="none" w:sz="0" w:space="0" w:color="auto"/>
                        <w:right w:val="none" w:sz="0" w:space="0" w:color="auto"/>
                      </w:divBdr>
                    </w:div>
                    <w:div w:id="427584046">
                      <w:marLeft w:val="-2400"/>
                      <w:marRight w:val="-480"/>
                      <w:marTop w:val="0"/>
                      <w:marBottom w:val="0"/>
                      <w:divBdr>
                        <w:top w:val="none" w:sz="0" w:space="0" w:color="auto"/>
                        <w:left w:val="none" w:sz="0" w:space="0" w:color="auto"/>
                        <w:bottom w:val="none" w:sz="0" w:space="0" w:color="auto"/>
                        <w:right w:val="none" w:sz="0" w:space="0" w:color="auto"/>
                      </w:divBdr>
                    </w:div>
                    <w:div w:id="89741454">
                      <w:marLeft w:val="-2400"/>
                      <w:marRight w:val="-480"/>
                      <w:marTop w:val="0"/>
                      <w:marBottom w:val="0"/>
                      <w:divBdr>
                        <w:top w:val="none" w:sz="0" w:space="0" w:color="auto"/>
                        <w:left w:val="none" w:sz="0" w:space="0" w:color="auto"/>
                        <w:bottom w:val="none" w:sz="0" w:space="0" w:color="auto"/>
                        <w:right w:val="none" w:sz="0" w:space="0" w:color="auto"/>
                      </w:divBdr>
                    </w:div>
                    <w:div w:id="1376851852">
                      <w:marLeft w:val="-2400"/>
                      <w:marRight w:val="-480"/>
                      <w:marTop w:val="0"/>
                      <w:marBottom w:val="0"/>
                      <w:divBdr>
                        <w:top w:val="none" w:sz="0" w:space="0" w:color="auto"/>
                        <w:left w:val="none" w:sz="0" w:space="0" w:color="auto"/>
                        <w:bottom w:val="none" w:sz="0" w:space="0" w:color="auto"/>
                        <w:right w:val="none" w:sz="0" w:space="0" w:color="auto"/>
                      </w:divBdr>
                    </w:div>
                    <w:div w:id="1957053197">
                      <w:marLeft w:val="-2400"/>
                      <w:marRight w:val="-480"/>
                      <w:marTop w:val="0"/>
                      <w:marBottom w:val="0"/>
                      <w:divBdr>
                        <w:top w:val="none" w:sz="0" w:space="0" w:color="auto"/>
                        <w:left w:val="none" w:sz="0" w:space="0" w:color="auto"/>
                        <w:bottom w:val="none" w:sz="0" w:space="0" w:color="auto"/>
                        <w:right w:val="none" w:sz="0" w:space="0" w:color="auto"/>
                      </w:divBdr>
                    </w:div>
                    <w:div w:id="1918705480">
                      <w:marLeft w:val="-2400"/>
                      <w:marRight w:val="-480"/>
                      <w:marTop w:val="0"/>
                      <w:marBottom w:val="0"/>
                      <w:divBdr>
                        <w:top w:val="none" w:sz="0" w:space="0" w:color="auto"/>
                        <w:left w:val="none" w:sz="0" w:space="0" w:color="auto"/>
                        <w:bottom w:val="none" w:sz="0" w:space="0" w:color="auto"/>
                        <w:right w:val="none" w:sz="0" w:space="0" w:color="auto"/>
                      </w:divBdr>
                    </w:div>
                    <w:div w:id="491454596">
                      <w:marLeft w:val="-2400"/>
                      <w:marRight w:val="-480"/>
                      <w:marTop w:val="0"/>
                      <w:marBottom w:val="0"/>
                      <w:divBdr>
                        <w:top w:val="none" w:sz="0" w:space="0" w:color="auto"/>
                        <w:left w:val="none" w:sz="0" w:space="0" w:color="auto"/>
                        <w:bottom w:val="none" w:sz="0" w:space="0" w:color="auto"/>
                        <w:right w:val="none" w:sz="0" w:space="0" w:color="auto"/>
                      </w:divBdr>
                    </w:div>
                    <w:div w:id="1107043481">
                      <w:marLeft w:val="-2400"/>
                      <w:marRight w:val="-480"/>
                      <w:marTop w:val="0"/>
                      <w:marBottom w:val="0"/>
                      <w:divBdr>
                        <w:top w:val="none" w:sz="0" w:space="0" w:color="auto"/>
                        <w:left w:val="none" w:sz="0" w:space="0" w:color="auto"/>
                        <w:bottom w:val="none" w:sz="0" w:space="0" w:color="auto"/>
                        <w:right w:val="none" w:sz="0" w:space="0" w:color="auto"/>
                      </w:divBdr>
                    </w:div>
                    <w:div w:id="388115080">
                      <w:marLeft w:val="-2400"/>
                      <w:marRight w:val="-480"/>
                      <w:marTop w:val="0"/>
                      <w:marBottom w:val="0"/>
                      <w:divBdr>
                        <w:top w:val="none" w:sz="0" w:space="0" w:color="auto"/>
                        <w:left w:val="none" w:sz="0" w:space="0" w:color="auto"/>
                        <w:bottom w:val="none" w:sz="0" w:space="0" w:color="auto"/>
                        <w:right w:val="none" w:sz="0" w:space="0" w:color="auto"/>
                      </w:divBdr>
                    </w:div>
                    <w:div w:id="677002029">
                      <w:marLeft w:val="-2400"/>
                      <w:marRight w:val="-480"/>
                      <w:marTop w:val="0"/>
                      <w:marBottom w:val="0"/>
                      <w:divBdr>
                        <w:top w:val="none" w:sz="0" w:space="0" w:color="auto"/>
                        <w:left w:val="none" w:sz="0" w:space="0" w:color="auto"/>
                        <w:bottom w:val="none" w:sz="0" w:space="0" w:color="auto"/>
                        <w:right w:val="none" w:sz="0" w:space="0" w:color="auto"/>
                      </w:divBdr>
                    </w:div>
                    <w:div w:id="1479296621">
                      <w:marLeft w:val="-2400"/>
                      <w:marRight w:val="-480"/>
                      <w:marTop w:val="0"/>
                      <w:marBottom w:val="0"/>
                      <w:divBdr>
                        <w:top w:val="none" w:sz="0" w:space="0" w:color="auto"/>
                        <w:left w:val="none" w:sz="0" w:space="0" w:color="auto"/>
                        <w:bottom w:val="none" w:sz="0" w:space="0" w:color="auto"/>
                        <w:right w:val="none" w:sz="0" w:space="0" w:color="auto"/>
                      </w:divBdr>
                    </w:div>
                    <w:div w:id="1707870418">
                      <w:marLeft w:val="-2400"/>
                      <w:marRight w:val="-480"/>
                      <w:marTop w:val="0"/>
                      <w:marBottom w:val="0"/>
                      <w:divBdr>
                        <w:top w:val="none" w:sz="0" w:space="0" w:color="auto"/>
                        <w:left w:val="none" w:sz="0" w:space="0" w:color="auto"/>
                        <w:bottom w:val="none" w:sz="0" w:space="0" w:color="auto"/>
                        <w:right w:val="none" w:sz="0" w:space="0" w:color="auto"/>
                      </w:divBdr>
                    </w:div>
                    <w:div w:id="1584727470">
                      <w:marLeft w:val="-2400"/>
                      <w:marRight w:val="-480"/>
                      <w:marTop w:val="0"/>
                      <w:marBottom w:val="0"/>
                      <w:divBdr>
                        <w:top w:val="none" w:sz="0" w:space="0" w:color="auto"/>
                        <w:left w:val="none" w:sz="0" w:space="0" w:color="auto"/>
                        <w:bottom w:val="none" w:sz="0" w:space="0" w:color="auto"/>
                        <w:right w:val="none" w:sz="0" w:space="0" w:color="auto"/>
                      </w:divBdr>
                    </w:div>
                    <w:div w:id="2001305154">
                      <w:marLeft w:val="-2400"/>
                      <w:marRight w:val="-480"/>
                      <w:marTop w:val="0"/>
                      <w:marBottom w:val="0"/>
                      <w:divBdr>
                        <w:top w:val="none" w:sz="0" w:space="0" w:color="auto"/>
                        <w:left w:val="none" w:sz="0" w:space="0" w:color="auto"/>
                        <w:bottom w:val="none" w:sz="0" w:space="0" w:color="auto"/>
                        <w:right w:val="none" w:sz="0" w:space="0" w:color="auto"/>
                      </w:divBdr>
                    </w:div>
                    <w:div w:id="1296331496">
                      <w:marLeft w:val="-2400"/>
                      <w:marRight w:val="-480"/>
                      <w:marTop w:val="0"/>
                      <w:marBottom w:val="0"/>
                      <w:divBdr>
                        <w:top w:val="none" w:sz="0" w:space="0" w:color="auto"/>
                        <w:left w:val="none" w:sz="0" w:space="0" w:color="auto"/>
                        <w:bottom w:val="none" w:sz="0" w:space="0" w:color="auto"/>
                        <w:right w:val="none" w:sz="0" w:space="0" w:color="auto"/>
                      </w:divBdr>
                    </w:div>
                    <w:div w:id="1656646366">
                      <w:marLeft w:val="-2400"/>
                      <w:marRight w:val="-480"/>
                      <w:marTop w:val="0"/>
                      <w:marBottom w:val="0"/>
                      <w:divBdr>
                        <w:top w:val="none" w:sz="0" w:space="0" w:color="auto"/>
                        <w:left w:val="none" w:sz="0" w:space="0" w:color="auto"/>
                        <w:bottom w:val="none" w:sz="0" w:space="0" w:color="auto"/>
                        <w:right w:val="none" w:sz="0" w:space="0" w:color="auto"/>
                      </w:divBdr>
                    </w:div>
                    <w:div w:id="2059429237">
                      <w:marLeft w:val="-2400"/>
                      <w:marRight w:val="-480"/>
                      <w:marTop w:val="0"/>
                      <w:marBottom w:val="0"/>
                      <w:divBdr>
                        <w:top w:val="none" w:sz="0" w:space="0" w:color="auto"/>
                        <w:left w:val="none" w:sz="0" w:space="0" w:color="auto"/>
                        <w:bottom w:val="none" w:sz="0" w:space="0" w:color="auto"/>
                        <w:right w:val="none" w:sz="0" w:space="0" w:color="auto"/>
                      </w:divBdr>
                    </w:div>
                    <w:div w:id="1837695021">
                      <w:marLeft w:val="-2400"/>
                      <w:marRight w:val="-480"/>
                      <w:marTop w:val="0"/>
                      <w:marBottom w:val="0"/>
                      <w:divBdr>
                        <w:top w:val="none" w:sz="0" w:space="0" w:color="auto"/>
                        <w:left w:val="none" w:sz="0" w:space="0" w:color="auto"/>
                        <w:bottom w:val="none" w:sz="0" w:space="0" w:color="auto"/>
                        <w:right w:val="none" w:sz="0" w:space="0" w:color="auto"/>
                      </w:divBdr>
                    </w:div>
                    <w:div w:id="1047755247">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724402">
      <w:bodyDiv w:val="1"/>
      <w:marLeft w:val="0"/>
      <w:marRight w:val="0"/>
      <w:marTop w:val="0"/>
      <w:marBottom w:val="0"/>
      <w:divBdr>
        <w:top w:val="none" w:sz="0" w:space="0" w:color="auto"/>
        <w:left w:val="none" w:sz="0" w:space="0" w:color="auto"/>
        <w:bottom w:val="none" w:sz="0" w:space="0" w:color="auto"/>
        <w:right w:val="none" w:sz="0" w:space="0" w:color="auto"/>
      </w:divBdr>
    </w:div>
    <w:div w:id="20522605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403</Words>
  <Characters>2218</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Isabelle Boulot</dc:creator>
  <cp:lastModifiedBy>Olivia BEZIN</cp:lastModifiedBy>
  <cp:revision>2</cp:revision>
  <cp:lastPrinted>2026-06-04T07:02:00Z</cp:lastPrinted>
  <dcterms:created xsi:type="dcterms:W3CDTF">2026-06-30T13:02:00Z</dcterms:created>
  <dcterms:modified xsi:type="dcterms:W3CDTF">2026-06-30T13:02:00Z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