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A31" w:rsidRPr="00993315" w:rsidRDefault="00B21C0A" w:rsidP="00993315">
      <w:pPr>
        <w:rPr>
          <w:rFonts w:ascii="Arial" w:hAnsi="Arial" w:cs="Arial"/>
          <w:b/>
        </w:rPr>
      </w:pPr>
      <w:r w:rsidRPr="00507562">
        <w:rPr>
          <w:rFonts w:ascii="Arial" w:hAnsi="Arial" w:cs="Arial"/>
          <w:noProof/>
        </w:rPr>
        <w:drawing>
          <wp:anchor distT="0" distB="0" distL="114300" distR="114300" simplePos="0" relativeHeight="251659264" behindDoc="0" locked="0" layoutInCell="1" allowOverlap="1" wp14:anchorId="678F95CB" wp14:editId="0A727905">
            <wp:simplePos x="0" y="0"/>
            <wp:positionH relativeFrom="margin">
              <wp:posOffset>1228725</wp:posOffset>
            </wp:positionH>
            <wp:positionV relativeFrom="margin">
              <wp:posOffset>214630</wp:posOffset>
            </wp:positionV>
            <wp:extent cx="5191125" cy="857250"/>
            <wp:effectExtent l="0" t="0" r="952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DracÇnie-MAJ charte 2016-Bandeau haut blanc.jpg"/>
                    <pic:cNvPicPr/>
                  </pic:nvPicPr>
                  <pic:blipFill rotWithShape="1">
                    <a:blip r:embed="rId6" cstate="print">
                      <a:extLst>
                        <a:ext uri="{28A0092B-C50C-407E-A947-70E740481C1C}">
                          <a14:useLocalDpi xmlns:a14="http://schemas.microsoft.com/office/drawing/2010/main" val="0"/>
                        </a:ext>
                      </a:extLst>
                    </a:blip>
                    <a:srcRect l="25749" b="39043"/>
                    <a:stretch/>
                  </pic:blipFill>
                  <pic:spPr bwMode="auto">
                    <a:xfrm>
                      <a:off x="0" y="0"/>
                      <a:ext cx="5191125"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06E0" w:rsidRPr="00507562">
        <w:rPr>
          <w:rFonts w:ascii="Arial" w:hAnsi="Arial" w:cs="Arial"/>
          <w:noProof/>
        </w:rPr>
        <w:drawing>
          <wp:anchor distT="0" distB="0" distL="114300" distR="114300" simplePos="0" relativeHeight="251660288" behindDoc="1" locked="0" layoutInCell="1" allowOverlap="1" wp14:anchorId="64997A59" wp14:editId="6EF797BF">
            <wp:simplePos x="0" y="0"/>
            <wp:positionH relativeFrom="column">
              <wp:posOffset>180975</wp:posOffset>
            </wp:positionH>
            <wp:positionV relativeFrom="paragraph">
              <wp:posOffset>249555</wp:posOffset>
            </wp:positionV>
            <wp:extent cx="927100" cy="1054735"/>
            <wp:effectExtent l="0" t="0" r="6350" b="0"/>
            <wp:wrapThrough wrapText="bothSides">
              <wp:wrapPolygon edited="0">
                <wp:start x="0" y="0"/>
                <wp:lineTo x="0" y="21067"/>
                <wp:lineTo x="21304" y="21067"/>
                <wp:lineTo x="21304"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V-LOGO-CMJ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100" cy="1054735"/>
                    </a:xfrm>
                    <a:prstGeom prst="rect">
                      <a:avLst/>
                    </a:prstGeom>
                  </pic:spPr>
                </pic:pic>
              </a:graphicData>
            </a:graphic>
            <wp14:sizeRelH relativeFrom="page">
              <wp14:pctWidth>0</wp14:pctWidth>
            </wp14:sizeRelH>
            <wp14:sizeRelV relativeFrom="page">
              <wp14:pctHeight>0</wp14:pctHeight>
            </wp14:sizeRelV>
          </wp:anchor>
        </w:drawing>
      </w:r>
    </w:p>
    <w:p w:rsidR="00710F84" w:rsidRPr="001C4A31" w:rsidRDefault="00710F84" w:rsidP="00710F84">
      <w:pPr>
        <w:widowControl/>
        <w:autoSpaceDN w:val="0"/>
        <w:textAlignment w:val="auto"/>
        <w:rPr>
          <w:rFonts w:ascii="Arial" w:eastAsia="Calibri" w:hAnsi="Arial" w:cs="Arial"/>
          <w:b/>
          <w:color w:val="222222"/>
          <w:kern w:val="3"/>
          <w:sz w:val="18"/>
          <w:szCs w:val="18"/>
          <w:shd w:val="clear" w:color="auto" w:fill="FFFFFF"/>
        </w:rPr>
      </w:pPr>
    </w:p>
    <w:p w:rsidR="00B867E0" w:rsidRDefault="00710F84" w:rsidP="00B867E0">
      <w:pPr>
        <w:widowControl/>
        <w:autoSpaceDN w:val="0"/>
        <w:jc w:val="center"/>
        <w:textAlignment w:val="auto"/>
        <w:rPr>
          <w:rFonts w:ascii="Arial" w:eastAsia="Calibri" w:hAnsi="Arial" w:cs="Arial"/>
          <w:color w:val="222222"/>
          <w:kern w:val="3"/>
          <w:sz w:val="18"/>
          <w:szCs w:val="18"/>
          <w:shd w:val="clear" w:color="auto" w:fill="FFFFFF"/>
        </w:rPr>
      </w:pPr>
      <w:r w:rsidRPr="00710F84">
        <w:rPr>
          <w:rFonts w:ascii="Arial" w:eastAsia="Calibri" w:hAnsi="Arial" w:cs="Arial"/>
          <w:color w:val="222222"/>
          <w:kern w:val="3"/>
          <w:sz w:val="18"/>
          <w:szCs w:val="18"/>
          <w:shd w:val="clear" w:color="auto" w:fill="FFFFFF"/>
        </w:rPr>
        <w:t>Nos équipes contribuent chaque jour à la qualité du cadre de vie des habitants en accompagnant les projets urbains, la protection du patrimoine et l’harmonie des paysages. Travailler à DPVA, c’est participer concrètement au développement d’un territoire dynamique, au sein d’un collectif engagé. Chaque talent peut s’investir dans des projets utiles, porteurs de sens et ancrés dans la vie du territoire.</w:t>
      </w:r>
    </w:p>
    <w:p w:rsidR="00710F84" w:rsidRPr="00B867E0" w:rsidRDefault="00F261FB" w:rsidP="00F261FB">
      <w:pPr>
        <w:widowControl/>
        <w:tabs>
          <w:tab w:val="left" w:pos="5560"/>
        </w:tabs>
        <w:autoSpaceDN w:val="0"/>
        <w:textAlignment w:val="auto"/>
        <w:rPr>
          <w:rFonts w:ascii="Arial" w:eastAsia="Calibri" w:hAnsi="Arial" w:cs="Arial"/>
          <w:color w:val="222222"/>
          <w:kern w:val="3"/>
          <w:sz w:val="18"/>
          <w:szCs w:val="18"/>
          <w:shd w:val="clear" w:color="auto" w:fill="FFFFFF"/>
        </w:rPr>
      </w:pPr>
      <w:r>
        <w:rPr>
          <w:rFonts w:ascii="Arial" w:eastAsia="Calibri" w:hAnsi="Arial" w:cs="Arial"/>
          <w:color w:val="222222"/>
          <w:kern w:val="3"/>
          <w:sz w:val="18"/>
          <w:szCs w:val="18"/>
          <w:shd w:val="clear" w:color="auto" w:fill="FFFFFF"/>
        </w:rPr>
        <w:tab/>
      </w:r>
    </w:p>
    <w:p w:rsidR="001C4A31" w:rsidRPr="00164F43" w:rsidRDefault="001C4A31" w:rsidP="001C4A31">
      <w:pPr>
        <w:jc w:val="center"/>
        <w:rPr>
          <w:rFonts w:ascii="Arial" w:eastAsia="Calibri" w:hAnsi="Arial" w:cs="Arial"/>
          <w:b/>
          <w:sz w:val="22"/>
          <w:szCs w:val="22"/>
        </w:rPr>
      </w:pPr>
      <w:r w:rsidRPr="00164F43">
        <w:rPr>
          <w:rFonts w:ascii="Arial" w:eastAsia="Calibri" w:hAnsi="Arial" w:cs="Arial"/>
          <w:b/>
          <w:sz w:val="22"/>
          <w:szCs w:val="22"/>
        </w:rPr>
        <w:t xml:space="preserve">DPVA recrute </w:t>
      </w:r>
    </w:p>
    <w:p w:rsidR="00351BD1" w:rsidRDefault="00415EF0" w:rsidP="0012069C">
      <w:pPr>
        <w:widowControl/>
        <w:jc w:val="center"/>
        <w:rPr>
          <w:rFonts w:ascii="Arial" w:hAnsi="Arial" w:cs="Arial"/>
          <w:b/>
          <w:sz w:val="24"/>
          <w:szCs w:val="24"/>
        </w:rPr>
      </w:pPr>
      <w:r>
        <w:rPr>
          <w:rFonts w:ascii="Arial" w:hAnsi="Arial" w:cs="Arial"/>
          <w:b/>
          <w:sz w:val="24"/>
          <w:szCs w:val="24"/>
        </w:rPr>
        <w:t>Un(e)</w:t>
      </w:r>
      <w:r w:rsidR="00351BD1" w:rsidRPr="00351BD1">
        <w:rPr>
          <w:rFonts w:ascii="Arial" w:hAnsi="Arial" w:cs="Arial"/>
          <w:b/>
          <w:sz w:val="24"/>
          <w:szCs w:val="24"/>
        </w:rPr>
        <w:t xml:space="preserve"> </w:t>
      </w:r>
      <w:r w:rsidR="0012069C">
        <w:rPr>
          <w:rFonts w:ascii="Arial" w:hAnsi="Arial" w:cs="Arial"/>
          <w:b/>
          <w:sz w:val="24"/>
          <w:szCs w:val="24"/>
        </w:rPr>
        <w:t xml:space="preserve">référent(e) de site </w:t>
      </w:r>
      <w:r w:rsidR="0030394D">
        <w:rPr>
          <w:rFonts w:ascii="Arial" w:hAnsi="Arial" w:cs="Arial"/>
          <w:b/>
          <w:sz w:val="24"/>
          <w:szCs w:val="24"/>
        </w:rPr>
        <w:t xml:space="preserve">réseau </w:t>
      </w:r>
      <w:r w:rsidR="0012069C" w:rsidRPr="0012069C">
        <w:rPr>
          <w:rFonts w:ascii="Arial" w:hAnsi="Arial" w:cs="Arial"/>
          <w:b/>
          <w:sz w:val="24"/>
          <w:szCs w:val="24"/>
        </w:rPr>
        <w:t>de lecture publique</w:t>
      </w:r>
    </w:p>
    <w:p w:rsidR="00B867E0" w:rsidRDefault="0012069C" w:rsidP="00351BD1">
      <w:pPr>
        <w:widowControl/>
        <w:jc w:val="center"/>
        <w:rPr>
          <w:rFonts w:ascii="Arial" w:hAnsi="Arial" w:cs="Arial"/>
        </w:rPr>
      </w:pPr>
      <w:r>
        <w:rPr>
          <w:rFonts w:ascii="Arial" w:hAnsi="Arial" w:cs="Arial"/>
          <w:sz w:val="18"/>
        </w:rPr>
        <w:t>Filière Culturelle</w:t>
      </w:r>
    </w:p>
    <w:p w:rsidR="001C4A31" w:rsidRDefault="001C4A31" w:rsidP="001C4A31">
      <w:pPr>
        <w:widowControl/>
        <w:jc w:val="center"/>
        <w:rPr>
          <w:rFonts w:ascii="Arial" w:eastAsia="Times New Roman" w:hAnsi="Arial" w:cs="Arial"/>
          <w:lang w:eastAsia="zh-CN"/>
        </w:rPr>
      </w:pPr>
      <w:r w:rsidRPr="00EF6C3F">
        <w:rPr>
          <w:rFonts w:ascii="Arial" w:hAnsi="Arial" w:cs="Arial"/>
        </w:rPr>
        <w:t xml:space="preserve">Cadre d’emploi </w:t>
      </w:r>
      <w:r w:rsidR="0012069C">
        <w:rPr>
          <w:rFonts w:ascii="Arial" w:hAnsi="Arial" w:cs="Arial"/>
        </w:rPr>
        <w:t xml:space="preserve">des </w:t>
      </w:r>
      <w:r w:rsidR="0012069C" w:rsidRPr="0012069C">
        <w:rPr>
          <w:rFonts w:ascii="Arial" w:hAnsi="Arial" w:cs="Arial"/>
        </w:rPr>
        <w:t>assistants de conservation du patrimoine et des bibliothèques</w:t>
      </w:r>
      <w:r w:rsidR="0012069C">
        <w:rPr>
          <w:rFonts w:ascii="Arial" w:hAnsi="Arial" w:cs="Arial"/>
        </w:rPr>
        <w:t xml:space="preserve"> (catégorie B)</w:t>
      </w:r>
    </w:p>
    <w:p w:rsidR="00351BD1" w:rsidRDefault="001C4A31" w:rsidP="00993315">
      <w:pPr>
        <w:widowControl/>
        <w:jc w:val="center"/>
        <w:rPr>
          <w:rFonts w:ascii="Arial" w:eastAsia="Calibri" w:hAnsi="Arial" w:cs="Arial"/>
          <w:sz w:val="18"/>
        </w:rPr>
      </w:pPr>
      <w:proofErr w:type="gramStart"/>
      <w:r w:rsidRPr="001C4A31">
        <w:rPr>
          <w:rFonts w:ascii="Arial" w:eastAsia="Times New Roman" w:hAnsi="Arial" w:cs="Arial"/>
          <w:lang w:eastAsia="zh-CN"/>
        </w:rPr>
        <w:t>par</w:t>
      </w:r>
      <w:proofErr w:type="gramEnd"/>
      <w:r w:rsidRPr="001C4A31">
        <w:rPr>
          <w:rFonts w:ascii="Arial" w:eastAsia="Times New Roman" w:hAnsi="Arial" w:cs="Arial"/>
          <w:lang w:eastAsia="zh-CN"/>
        </w:rPr>
        <w:t xml:space="preserve"> voie contractuelle ou</w:t>
      </w:r>
      <w:r w:rsidRPr="001C4A31">
        <w:rPr>
          <w:rFonts w:ascii="Arial" w:eastAsia="Times New Roman" w:hAnsi="Arial" w:cs="Arial"/>
          <w:b/>
          <w:lang w:eastAsia="zh-CN"/>
        </w:rPr>
        <w:t xml:space="preserve"> </w:t>
      </w:r>
      <w:r w:rsidRPr="001C4A31">
        <w:rPr>
          <w:rFonts w:ascii="Arial" w:eastAsia="Times New Roman" w:hAnsi="Arial" w:cs="Arial"/>
          <w:lang w:eastAsia="zh-CN"/>
        </w:rPr>
        <w:t>statutaire</w:t>
      </w:r>
      <w:r w:rsidRPr="001C4A31">
        <w:rPr>
          <w:rFonts w:ascii="Arial" w:eastAsia="Times New Roman" w:hAnsi="Arial" w:cs="Arial"/>
          <w:sz w:val="18"/>
          <w:szCs w:val="24"/>
          <w:lang w:eastAsia="zh-CN"/>
        </w:rPr>
        <w:t xml:space="preserve"> </w:t>
      </w:r>
      <w:r w:rsidRPr="001C4A31">
        <w:rPr>
          <w:rFonts w:ascii="Arial" w:eastAsia="Calibri" w:hAnsi="Arial" w:cs="Arial"/>
          <w:sz w:val="18"/>
        </w:rPr>
        <w:t>suivant l’article 3-3 / 2° de la loi du 26 janvier 1984</w:t>
      </w:r>
    </w:p>
    <w:p w:rsidR="00993315" w:rsidRPr="00993315" w:rsidRDefault="00993315" w:rsidP="00993315">
      <w:pPr>
        <w:widowControl/>
        <w:jc w:val="center"/>
        <w:rPr>
          <w:rFonts w:ascii="Arial" w:eastAsia="Calibri" w:hAnsi="Arial" w:cs="Arial"/>
          <w:sz w:val="18"/>
        </w:rPr>
      </w:pPr>
    </w:p>
    <w:p w:rsidR="007F7105" w:rsidRDefault="007F7105" w:rsidP="007F7105">
      <w:pPr>
        <w:jc w:val="both"/>
        <w:rPr>
          <w:rFonts w:ascii="Arial" w:hAnsi="Arial" w:cs="Arial"/>
          <w:b/>
          <w:u w:val="single"/>
        </w:rPr>
      </w:pPr>
      <w:r w:rsidRPr="007F7105">
        <w:rPr>
          <w:rFonts w:ascii="Arial" w:hAnsi="Arial" w:cs="Arial"/>
          <w:b/>
          <w:u w:val="single"/>
        </w:rPr>
        <w:t>Activités principales :</w:t>
      </w:r>
    </w:p>
    <w:p w:rsidR="0012069C" w:rsidRDefault="0012069C" w:rsidP="007F7105">
      <w:pPr>
        <w:jc w:val="both"/>
        <w:rPr>
          <w:rFonts w:ascii="Arial" w:hAnsi="Arial" w:cs="Arial"/>
          <w:b/>
          <w:u w:val="single"/>
        </w:rPr>
      </w:pPr>
    </w:p>
    <w:p w:rsidR="00CD402C" w:rsidRPr="00993315" w:rsidRDefault="0012069C" w:rsidP="00993315">
      <w:pPr>
        <w:spacing w:after="120"/>
        <w:rPr>
          <w:sz w:val="18"/>
        </w:rPr>
      </w:pPr>
      <w:r w:rsidRPr="00993315">
        <w:rPr>
          <w:rFonts w:ascii="Arial" w:hAnsi="Arial" w:cs="Arial"/>
          <w:sz w:val="18"/>
        </w:rPr>
        <w:t xml:space="preserve">Placé(e) sous la responsabilité hiérarchique de la cheffe de service </w:t>
      </w:r>
      <w:r w:rsidRPr="00993315">
        <w:rPr>
          <w:rFonts w:ascii="Arial" w:eastAsia="Times New Roman" w:hAnsi="Arial" w:cs="Arial"/>
          <w:sz w:val="18"/>
        </w:rPr>
        <w:t>il, elle, assurera les missions suivantes:</w:t>
      </w:r>
    </w:p>
    <w:p w:rsidR="0012069C" w:rsidRPr="0012069C" w:rsidRDefault="0012069C" w:rsidP="007374EA">
      <w:pPr>
        <w:widowControl/>
        <w:suppressAutoHyphens w:val="0"/>
        <w:autoSpaceDN w:val="0"/>
        <w:spacing w:after="200" w:line="276" w:lineRule="auto"/>
        <w:rPr>
          <w:rFonts w:ascii="Arial" w:eastAsia="Times New Roman" w:hAnsi="Arial" w:cs="Arial"/>
          <w:b/>
          <w:color w:val="000000"/>
          <w:kern w:val="0"/>
          <w:szCs w:val="22"/>
          <w:u w:val="single"/>
        </w:rPr>
      </w:pPr>
      <w:r w:rsidRPr="0012069C">
        <w:rPr>
          <w:rFonts w:ascii="Arial" w:eastAsia="Times New Roman" w:hAnsi="Arial" w:cs="Arial"/>
          <w:b/>
          <w:color w:val="000000"/>
          <w:kern w:val="0"/>
          <w:szCs w:val="22"/>
          <w:u w:val="single"/>
        </w:rPr>
        <w:t>Gestion du site</w:t>
      </w:r>
      <w:r w:rsidR="007374EA" w:rsidRPr="007374EA">
        <w:rPr>
          <w:rFonts w:ascii="Arial" w:eastAsia="Times New Roman" w:hAnsi="Arial" w:cs="Arial"/>
          <w:b/>
          <w:color w:val="000000"/>
          <w:kern w:val="0"/>
          <w:szCs w:val="22"/>
          <w:u w:val="single"/>
        </w:rPr>
        <w:t> :</w:t>
      </w:r>
    </w:p>
    <w:p w:rsidR="0012069C" w:rsidRPr="00993315" w:rsidRDefault="0012069C" w:rsidP="007374EA">
      <w:pPr>
        <w:pStyle w:val="Paragraphedeliste"/>
        <w:numPr>
          <w:ilvl w:val="0"/>
          <w:numId w:val="28"/>
        </w:numPr>
        <w:autoSpaceDN w:val="0"/>
        <w:spacing w:line="276" w:lineRule="auto"/>
        <w:rPr>
          <w:rFonts w:ascii="Calibri" w:eastAsia="Calibri" w:hAnsi="Calibri"/>
          <w:sz w:val="18"/>
          <w:szCs w:val="20"/>
          <w:lang w:eastAsia="en-US"/>
        </w:rPr>
      </w:pPr>
      <w:r w:rsidRPr="00993315">
        <w:rPr>
          <w:rFonts w:ascii="Arial" w:hAnsi="Arial" w:cs="Arial"/>
          <w:color w:val="000000"/>
          <w:sz w:val="18"/>
          <w:szCs w:val="20"/>
        </w:rPr>
        <w:t>Dynamiser le site : réseautage, partenariats, publics, axe tiers-lieu,…</w:t>
      </w:r>
    </w:p>
    <w:p w:rsidR="0012069C" w:rsidRPr="00993315" w:rsidRDefault="007374EA" w:rsidP="007374EA">
      <w:pPr>
        <w:pStyle w:val="Paragraphedeliste"/>
        <w:numPr>
          <w:ilvl w:val="0"/>
          <w:numId w:val="28"/>
        </w:numPr>
        <w:autoSpaceDN w:val="0"/>
        <w:spacing w:line="276" w:lineRule="auto"/>
        <w:rPr>
          <w:rFonts w:ascii="Calibri" w:eastAsia="Calibri" w:hAnsi="Calibri"/>
          <w:sz w:val="18"/>
          <w:szCs w:val="20"/>
          <w:lang w:eastAsia="en-US"/>
        </w:rPr>
      </w:pPr>
      <w:r w:rsidRPr="00993315">
        <w:rPr>
          <w:rFonts w:ascii="Arial" w:hAnsi="Arial" w:cs="Arial"/>
          <w:color w:val="000000"/>
          <w:sz w:val="18"/>
          <w:szCs w:val="20"/>
        </w:rPr>
        <w:t>A</w:t>
      </w:r>
      <w:r w:rsidR="0012069C" w:rsidRPr="00993315">
        <w:rPr>
          <w:rFonts w:ascii="Arial" w:hAnsi="Arial" w:cs="Arial"/>
          <w:color w:val="000000"/>
          <w:sz w:val="18"/>
          <w:szCs w:val="20"/>
        </w:rPr>
        <w:t>ssurer le suivi des tickets, travaux, sécurité, prestations de nettoyage et s</w:t>
      </w:r>
      <w:r w:rsidR="0012069C" w:rsidRPr="00993315">
        <w:rPr>
          <w:rFonts w:ascii="Arial" w:eastAsia="Calibri" w:hAnsi="Arial" w:cs="Arial"/>
          <w:color w:val="000000"/>
          <w:sz w:val="18"/>
          <w:szCs w:val="20"/>
          <w:shd w:val="clear" w:color="auto" w:fill="FFFFFF"/>
          <w:lang w:eastAsia="en-US"/>
        </w:rPr>
        <w:t>uivi avec les entreprises / prestataires / techniciens intervenant sur le site.</w:t>
      </w:r>
    </w:p>
    <w:p w:rsidR="0012069C" w:rsidRPr="00993315" w:rsidRDefault="0012069C" w:rsidP="007374EA">
      <w:pPr>
        <w:pStyle w:val="Paragraphedeliste"/>
        <w:numPr>
          <w:ilvl w:val="0"/>
          <w:numId w:val="28"/>
        </w:numPr>
        <w:autoSpaceDN w:val="0"/>
        <w:spacing w:line="276" w:lineRule="auto"/>
        <w:rPr>
          <w:rFonts w:ascii="Arial" w:eastAsia="Calibri" w:hAnsi="Arial" w:cs="Arial"/>
          <w:sz w:val="18"/>
          <w:szCs w:val="20"/>
          <w:lang w:eastAsia="en-US"/>
        </w:rPr>
      </w:pPr>
      <w:r w:rsidRPr="00993315">
        <w:rPr>
          <w:rFonts w:ascii="Arial" w:eastAsia="Calibri" w:hAnsi="Arial" w:cs="Arial"/>
          <w:sz w:val="18"/>
          <w:szCs w:val="20"/>
          <w:lang w:eastAsia="en-US"/>
        </w:rPr>
        <w:t>Veille</w:t>
      </w:r>
      <w:r w:rsidR="007374EA" w:rsidRPr="00993315">
        <w:rPr>
          <w:rFonts w:ascii="Arial" w:eastAsia="Calibri" w:hAnsi="Arial" w:cs="Arial"/>
          <w:sz w:val="18"/>
          <w:szCs w:val="20"/>
          <w:lang w:eastAsia="en-US"/>
        </w:rPr>
        <w:t>r</w:t>
      </w:r>
      <w:r w:rsidRPr="00993315">
        <w:rPr>
          <w:rFonts w:ascii="Arial" w:eastAsia="Calibri" w:hAnsi="Arial" w:cs="Arial"/>
          <w:sz w:val="18"/>
          <w:szCs w:val="20"/>
          <w:lang w:eastAsia="en-US"/>
        </w:rPr>
        <w:t xml:space="preserve"> au bon fonctionnement du site, à la qualité du service public.</w:t>
      </w:r>
    </w:p>
    <w:p w:rsidR="0012069C" w:rsidRPr="00993315" w:rsidRDefault="0012069C" w:rsidP="007374EA">
      <w:pPr>
        <w:pStyle w:val="Paragraphedeliste"/>
        <w:numPr>
          <w:ilvl w:val="0"/>
          <w:numId w:val="28"/>
        </w:numPr>
        <w:autoSpaceDN w:val="0"/>
        <w:spacing w:line="276" w:lineRule="auto"/>
        <w:rPr>
          <w:rFonts w:ascii="Calibri" w:eastAsia="Calibri" w:hAnsi="Calibri"/>
          <w:sz w:val="18"/>
          <w:szCs w:val="20"/>
          <w:lang w:eastAsia="en-US"/>
        </w:rPr>
      </w:pPr>
      <w:r w:rsidRPr="00993315">
        <w:rPr>
          <w:rFonts w:ascii="Arial" w:eastAsia="Calibri" w:hAnsi="Arial" w:cs="Arial"/>
          <w:sz w:val="18"/>
          <w:szCs w:val="20"/>
          <w:lang w:eastAsia="en-US"/>
        </w:rPr>
        <w:t>Gère les</w:t>
      </w:r>
      <w:r w:rsidRPr="00993315">
        <w:rPr>
          <w:rFonts w:ascii="Arial" w:hAnsi="Arial" w:cs="Arial"/>
          <w:color w:val="000000"/>
          <w:sz w:val="18"/>
          <w:szCs w:val="20"/>
        </w:rPr>
        <w:t xml:space="preserve"> espaces, s’assure de leur bonne tenue.</w:t>
      </w:r>
    </w:p>
    <w:p w:rsidR="0012069C" w:rsidRPr="00993315" w:rsidRDefault="007374EA" w:rsidP="007374EA">
      <w:pPr>
        <w:pStyle w:val="Paragraphedeliste"/>
        <w:numPr>
          <w:ilvl w:val="0"/>
          <w:numId w:val="28"/>
        </w:numPr>
        <w:autoSpaceDN w:val="0"/>
        <w:spacing w:line="276" w:lineRule="auto"/>
        <w:rPr>
          <w:rFonts w:ascii="Calibri" w:eastAsia="Calibri" w:hAnsi="Calibri"/>
          <w:sz w:val="18"/>
          <w:szCs w:val="20"/>
          <w:lang w:eastAsia="en-US"/>
        </w:rPr>
      </w:pPr>
      <w:r w:rsidRPr="00993315">
        <w:rPr>
          <w:rFonts w:ascii="Arial" w:hAnsi="Arial" w:cs="Arial"/>
          <w:color w:val="000000"/>
          <w:sz w:val="18"/>
          <w:szCs w:val="20"/>
        </w:rPr>
        <w:t xml:space="preserve">S’assurer et être </w:t>
      </w:r>
      <w:r w:rsidR="0012069C" w:rsidRPr="00993315">
        <w:rPr>
          <w:rFonts w:ascii="Arial" w:hAnsi="Arial" w:cs="Arial"/>
          <w:color w:val="000000"/>
          <w:sz w:val="18"/>
          <w:szCs w:val="20"/>
        </w:rPr>
        <w:t>garant de la qualité de l’accueil au quotidien des publics</w:t>
      </w:r>
      <w:r w:rsidR="0012069C" w:rsidRPr="00993315">
        <w:rPr>
          <w:rFonts w:ascii="Arial" w:eastAsia="Calibri" w:hAnsi="Arial" w:cs="Arial"/>
          <w:color w:val="6C757D"/>
          <w:sz w:val="18"/>
          <w:szCs w:val="20"/>
          <w:shd w:val="clear" w:color="auto" w:fill="FFFFFF"/>
          <w:lang w:eastAsia="en-US"/>
        </w:rPr>
        <w:t xml:space="preserve">, </w:t>
      </w:r>
      <w:r w:rsidR="00993315" w:rsidRPr="00993315">
        <w:rPr>
          <w:rFonts w:ascii="Arial" w:eastAsia="Calibri" w:hAnsi="Arial" w:cs="Arial"/>
          <w:color w:val="000000"/>
          <w:sz w:val="18"/>
          <w:szCs w:val="20"/>
          <w:shd w:val="clear" w:color="auto" w:fill="FFFFFF"/>
          <w:lang w:eastAsia="en-US"/>
        </w:rPr>
        <w:t>gérer</w:t>
      </w:r>
      <w:r w:rsidR="0012069C" w:rsidRPr="00993315">
        <w:rPr>
          <w:rFonts w:ascii="Arial" w:eastAsia="Calibri" w:hAnsi="Arial" w:cs="Arial"/>
          <w:color w:val="000000"/>
          <w:sz w:val="18"/>
          <w:szCs w:val="20"/>
          <w:shd w:val="clear" w:color="auto" w:fill="FFFFFF"/>
          <w:lang w:eastAsia="en-US"/>
        </w:rPr>
        <w:t xml:space="preserve"> l</w:t>
      </w:r>
      <w:r w:rsidRPr="00993315">
        <w:rPr>
          <w:rFonts w:ascii="Arial" w:eastAsia="Calibri" w:hAnsi="Arial" w:cs="Arial"/>
          <w:color w:val="000000"/>
          <w:sz w:val="18"/>
          <w:szCs w:val="20"/>
          <w:shd w:val="clear" w:color="auto" w:fill="FFFFFF"/>
          <w:lang w:eastAsia="en-US"/>
        </w:rPr>
        <w:t>es situations de stress et réguler l</w:t>
      </w:r>
      <w:r w:rsidR="0012069C" w:rsidRPr="00993315">
        <w:rPr>
          <w:rFonts w:ascii="Arial" w:eastAsia="Calibri" w:hAnsi="Arial" w:cs="Arial"/>
          <w:color w:val="000000"/>
          <w:sz w:val="18"/>
          <w:szCs w:val="20"/>
          <w:shd w:val="clear" w:color="auto" w:fill="FFFFFF"/>
          <w:lang w:eastAsia="en-US"/>
        </w:rPr>
        <w:t>es tensions.</w:t>
      </w:r>
    </w:p>
    <w:p w:rsidR="0012069C" w:rsidRPr="00993315" w:rsidRDefault="0012069C" w:rsidP="007374EA">
      <w:pPr>
        <w:pStyle w:val="Paragraphedeliste"/>
        <w:numPr>
          <w:ilvl w:val="0"/>
          <w:numId w:val="28"/>
        </w:numPr>
        <w:autoSpaceDN w:val="0"/>
        <w:spacing w:line="276" w:lineRule="auto"/>
        <w:rPr>
          <w:rFonts w:ascii="Calibri" w:eastAsia="Calibri" w:hAnsi="Calibri"/>
          <w:sz w:val="18"/>
          <w:szCs w:val="20"/>
          <w:lang w:eastAsia="en-US"/>
        </w:rPr>
      </w:pPr>
      <w:r w:rsidRPr="00993315">
        <w:rPr>
          <w:rFonts w:ascii="Arial" w:eastAsia="Calibri" w:hAnsi="Arial" w:cs="Arial"/>
          <w:sz w:val="18"/>
          <w:szCs w:val="20"/>
          <w:lang w:eastAsia="en-US"/>
        </w:rPr>
        <w:t>Veille</w:t>
      </w:r>
      <w:r w:rsidR="007374EA" w:rsidRPr="00993315">
        <w:rPr>
          <w:rFonts w:ascii="Arial" w:eastAsia="Calibri" w:hAnsi="Arial" w:cs="Arial"/>
          <w:sz w:val="18"/>
          <w:szCs w:val="20"/>
          <w:lang w:eastAsia="en-US"/>
        </w:rPr>
        <w:t>r</w:t>
      </w:r>
      <w:r w:rsidRPr="00993315">
        <w:rPr>
          <w:rFonts w:ascii="Arial" w:eastAsia="Calibri" w:hAnsi="Arial" w:cs="Arial"/>
          <w:sz w:val="18"/>
          <w:szCs w:val="20"/>
          <w:lang w:eastAsia="en-US"/>
        </w:rPr>
        <w:t xml:space="preserve"> au respect de la réglementation et des procédures.</w:t>
      </w:r>
    </w:p>
    <w:p w:rsidR="0012069C" w:rsidRPr="00993315" w:rsidRDefault="007374EA" w:rsidP="007374EA">
      <w:pPr>
        <w:pStyle w:val="Paragraphedeliste"/>
        <w:numPr>
          <w:ilvl w:val="0"/>
          <w:numId w:val="28"/>
        </w:numPr>
        <w:autoSpaceDN w:val="0"/>
        <w:spacing w:line="276" w:lineRule="auto"/>
        <w:rPr>
          <w:rFonts w:ascii="Arial" w:hAnsi="Arial" w:cs="Arial"/>
          <w:color w:val="000000"/>
          <w:sz w:val="18"/>
          <w:szCs w:val="20"/>
        </w:rPr>
      </w:pPr>
      <w:r w:rsidRPr="00993315">
        <w:rPr>
          <w:rFonts w:ascii="Arial" w:hAnsi="Arial" w:cs="Arial"/>
          <w:color w:val="000000"/>
          <w:sz w:val="18"/>
          <w:szCs w:val="20"/>
        </w:rPr>
        <w:t>Prendre contact</w:t>
      </w:r>
      <w:r w:rsidR="0012069C" w:rsidRPr="00993315">
        <w:rPr>
          <w:rFonts w:ascii="Arial" w:hAnsi="Arial" w:cs="Arial"/>
          <w:color w:val="000000"/>
          <w:sz w:val="18"/>
          <w:szCs w:val="20"/>
        </w:rPr>
        <w:t xml:space="preserve"> avec les partenaires locaux, développement des partenariats dans le champ social et culturel.</w:t>
      </w:r>
    </w:p>
    <w:p w:rsidR="0012069C" w:rsidRPr="00993315" w:rsidRDefault="007374EA" w:rsidP="007374EA">
      <w:pPr>
        <w:pStyle w:val="Paragraphedeliste"/>
        <w:numPr>
          <w:ilvl w:val="0"/>
          <w:numId w:val="28"/>
        </w:numPr>
        <w:autoSpaceDN w:val="0"/>
        <w:spacing w:line="276" w:lineRule="auto"/>
        <w:rPr>
          <w:rFonts w:ascii="Calibri" w:eastAsia="Calibri" w:hAnsi="Calibri"/>
          <w:sz w:val="18"/>
          <w:szCs w:val="20"/>
          <w:lang w:eastAsia="en-US"/>
        </w:rPr>
      </w:pPr>
      <w:r w:rsidRPr="00993315">
        <w:rPr>
          <w:rFonts w:ascii="Arial" w:hAnsi="Arial" w:cs="Arial"/>
          <w:color w:val="000000"/>
          <w:sz w:val="18"/>
          <w:szCs w:val="20"/>
        </w:rPr>
        <w:t>Encadrer</w:t>
      </w:r>
      <w:r w:rsidR="0012069C" w:rsidRPr="00993315">
        <w:rPr>
          <w:rFonts w:ascii="Arial" w:hAnsi="Arial" w:cs="Arial"/>
          <w:color w:val="000000"/>
          <w:sz w:val="18"/>
          <w:szCs w:val="20"/>
        </w:rPr>
        <w:t xml:space="preserve"> </w:t>
      </w:r>
      <w:r w:rsidRPr="00993315">
        <w:rPr>
          <w:rFonts w:ascii="Arial" w:hAnsi="Arial" w:cs="Arial"/>
          <w:color w:val="000000"/>
          <w:sz w:val="18"/>
          <w:szCs w:val="20"/>
        </w:rPr>
        <w:t>un</w:t>
      </w:r>
      <w:r w:rsidR="0012069C" w:rsidRPr="00993315">
        <w:rPr>
          <w:rFonts w:ascii="Arial" w:hAnsi="Arial" w:cs="Arial"/>
          <w:color w:val="000000"/>
          <w:sz w:val="18"/>
          <w:szCs w:val="20"/>
        </w:rPr>
        <w:t xml:space="preserve"> à trois agents.</w:t>
      </w:r>
    </w:p>
    <w:p w:rsidR="0012069C" w:rsidRPr="00993315" w:rsidRDefault="0012069C" w:rsidP="001D4959">
      <w:pPr>
        <w:pStyle w:val="Paragraphedeliste"/>
        <w:numPr>
          <w:ilvl w:val="0"/>
          <w:numId w:val="28"/>
        </w:numPr>
        <w:autoSpaceDN w:val="0"/>
        <w:spacing w:after="120" w:line="276" w:lineRule="auto"/>
        <w:ind w:left="714" w:hanging="357"/>
        <w:rPr>
          <w:rFonts w:ascii="Arial" w:hAnsi="Arial" w:cs="Arial"/>
          <w:color w:val="000000"/>
          <w:sz w:val="18"/>
          <w:szCs w:val="20"/>
        </w:rPr>
      </w:pPr>
      <w:r w:rsidRPr="00993315">
        <w:rPr>
          <w:rFonts w:ascii="Arial" w:hAnsi="Arial" w:cs="Arial"/>
          <w:color w:val="000000"/>
          <w:sz w:val="18"/>
          <w:szCs w:val="20"/>
        </w:rPr>
        <w:t>Lien avec la coordinatrice du réseau pour tous les dossiers transversaux, celle-ci sera en soutien au besoin sur tous les points complexes.</w:t>
      </w:r>
    </w:p>
    <w:p w:rsidR="007374EA" w:rsidRPr="0012069C" w:rsidRDefault="0012069C" w:rsidP="001D4959">
      <w:pPr>
        <w:widowControl/>
        <w:suppressAutoHyphens w:val="0"/>
        <w:autoSpaceDN w:val="0"/>
        <w:spacing w:after="120" w:line="276" w:lineRule="auto"/>
        <w:rPr>
          <w:rFonts w:ascii="Arial" w:eastAsia="Calibri" w:hAnsi="Arial" w:cs="Arial"/>
          <w:b/>
          <w:kern w:val="0"/>
          <w:u w:val="single"/>
          <w:lang w:eastAsia="en-US"/>
        </w:rPr>
      </w:pPr>
      <w:r w:rsidRPr="0012069C">
        <w:rPr>
          <w:rFonts w:ascii="Arial" w:eastAsia="Calibri" w:hAnsi="Arial" w:cs="Arial"/>
          <w:b/>
          <w:kern w:val="0"/>
          <w:u w:val="single"/>
          <w:lang w:eastAsia="en-US"/>
        </w:rPr>
        <w:t>Accueil du public</w:t>
      </w:r>
      <w:r w:rsidR="007374EA">
        <w:rPr>
          <w:rFonts w:ascii="Arial" w:eastAsia="Calibri" w:hAnsi="Arial" w:cs="Arial"/>
          <w:b/>
          <w:kern w:val="0"/>
          <w:u w:val="single"/>
          <w:lang w:eastAsia="en-US"/>
        </w:rPr>
        <w:t> :</w:t>
      </w:r>
    </w:p>
    <w:p w:rsidR="0012069C" w:rsidRPr="00993315" w:rsidRDefault="001D4959" w:rsidP="007374EA">
      <w:pPr>
        <w:pStyle w:val="Paragraphedeliste"/>
        <w:numPr>
          <w:ilvl w:val="0"/>
          <w:numId w:val="28"/>
        </w:numPr>
        <w:autoSpaceDN w:val="0"/>
        <w:rPr>
          <w:rFonts w:ascii="Calibri" w:eastAsia="Calibri" w:hAnsi="Calibri"/>
          <w:sz w:val="18"/>
          <w:szCs w:val="20"/>
          <w:lang w:eastAsia="en-US"/>
        </w:rPr>
      </w:pPr>
      <w:r w:rsidRPr="00993315">
        <w:rPr>
          <w:rFonts w:ascii="Arial" w:eastAsia="Calibri" w:hAnsi="Arial" w:cs="Arial"/>
          <w:sz w:val="18"/>
          <w:szCs w:val="20"/>
          <w:lang w:eastAsia="en-US"/>
        </w:rPr>
        <w:t xml:space="preserve">Accueil du public (60% </w:t>
      </w:r>
      <w:r w:rsidR="0012069C" w:rsidRPr="00993315">
        <w:rPr>
          <w:rFonts w:ascii="Arial" w:eastAsia="Calibri" w:hAnsi="Arial" w:cs="Arial"/>
          <w:sz w:val="18"/>
          <w:szCs w:val="20"/>
          <w:lang w:eastAsia="en-US"/>
        </w:rPr>
        <w:t>du temps de travail) : orientation, conseil, accompagnement aux usages du numérique, rangement et mise en valeur des documents.</w:t>
      </w:r>
    </w:p>
    <w:p w:rsidR="0012069C" w:rsidRPr="00993315" w:rsidRDefault="0012069C" w:rsidP="001D4959">
      <w:pPr>
        <w:pStyle w:val="Paragraphedeliste"/>
        <w:numPr>
          <w:ilvl w:val="0"/>
          <w:numId w:val="28"/>
        </w:numPr>
        <w:autoSpaceDN w:val="0"/>
        <w:spacing w:after="120" w:line="276" w:lineRule="auto"/>
        <w:ind w:left="714" w:hanging="357"/>
        <w:rPr>
          <w:rFonts w:ascii="Arial" w:eastAsia="Calibri" w:hAnsi="Arial" w:cs="Arial"/>
          <w:sz w:val="18"/>
          <w:szCs w:val="20"/>
          <w:lang w:eastAsia="en-US"/>
        </w:rPr>
      </w:pPr>
      <w:r w:rsidRPr="00993315">
        <w:rPr>
          <w:rFonts w:ascii="Arial" w:eastAsia="Calibri" w:hAnsi="Arial" w:cs="Arial"/>
          <w:sz w:val="18"/>
          <w:szCs w:val="20"/>
          <w:lang w:eastAsia="en-US"/>
        </w:rPr>
        <w:t>Gérer les situations de stress et réguler les tensions, prendre le relais du chargé d’accueil en cas de tension importante et appliquer les procédures.</w:t>
      </w:r>
    </w:p>
    <w:p w:rsidR="0012069C" w:rsidRPr="0012069C" w:rsidRDefault="0012069C" w:rsidP="001D4959">
      <w:pPr>
        <w:widowControl/>
        <w:suppressAutoHyphens w:val="0"/>
        <w:autoSpaceDN w:val="0"/>
        <w:spacing w:after="120" w:line="276" w:lineRule="auto"/>
        <w:rPr>
          <w:rFonts w:ascii="Arial" w:eastAsia="Calibri" w:hAnsi="Arial" w:cs="Arial"/>
          <w:b/>
          <w:kern w:val="0"/>
          <w:u w:val="single"/>
          <w:lang w:eastAsia="en-US"/>
        </w:rPr>
      </w:pPr>
      <w:r w:rsidRPr="0012069C">
        <w:rPr>
          <w:rFonts w:ascii="Arial" w:eastAsia="Calibri" w:hAnsi="Arial" w:cs="Arial"/>
          <w:b/>
          <w:kern w:val="0"/>
          <w:u w:val="single"/>
          <w:lang w:eastAsia="en-US"/>
        </w:rPr>
        <w:t>Assume des responsabilités transversales dans le service</w:t>
      </w:r>
      <w:r w:rsidR="001D4959" w:rsidRPr="001D4959">
        <w:rPr>
          <w:rFonts w:ascii="Arial" w:eastAsia="Calibri" w:hAnsi="Arial" w:cs="Arial"/>
          <w:b/>
          <w:kern w:val="0"/>
          <w:u w:val="single"/>
          <w:lang w:eastAsia="en-US"/>
        </w:rPr>
        <w:t> :</w:t>
      </w:r>
    </w:p>
    <w:p w:rsidR="0012069C" w:rsidRPr="00993315" w:rsidRDefault="0012069C" w:rsidP="001D4959">
      <w:pPr>
        <w:pStyle w:val="Paragraphedeliste"/>
        <w:numPr>
          <w:ilvl w:val="0"/>
          <w:numId w:val="28"/>
        </w:numPr>
        <w:autoSpaceDN w:val="0"/>
        <w:spacing w:line="276" w:lineRule="auto"/>
        <w:rPr>
          <w:rFonts w:ascii="Arial" w:eastAsia="Calibri" w:hAnsi="Arial" w:cs="Arial"/>
          <w:sz w:val="18"/>
          <w:szCs w:val="20"/>
          <w:lang w:eastAsia="en-US"/>
        </w:rPr>
      </w:pPr>
      <w:r w:rsidRPr="00993315">
        <w:rPr>
          <w:rFonts w:ascii="Arial" w:eastAsia="Calibri" w:hAnsi="Arial" w:cs="Arial"/>
          <w:sz w:val="18"/>
          <w:szCs w:val="20"/>
          <w:lang w:eastAsia="en-US"/>
        </w:rPr>
        <w:t>Contribue</w:t>
      </w:r>
      <w:r w:rsidR="001D4959" w:rsidRPr="00993315">
        <w:rPr>
          <w:rFonts w:ascii="Arial" w:eastAsia="Calibri" w:hAnsi="Arial" w:cs="Arial"/>
          <w:sz w:val="18"/>
          <w:szCs w:val="20"/>
          <w:lang w:eastAsia="en-US"/>
        </w:rPr>
        <w:t>r</w:t>
      </w:r>
      <w:r w:rsidRPr="00993315">
        <w:rPr>
          <w:rFonts w:ascii="Arial" w:eastAsia="Calibri" w:hAnsi="Arial" w:cs="Arial"/>
          <w:sz w:val="18"/>
          <w:szCs w:val="20"/>
          <w:lang w:eastAsia="en-US"/>
        </w:rPr>
        <w:t xml:space="preserve"> à l’élaboration et au portage de projets,</w:t>
      </w:r>
    </w:p>
    <w:p w:rsidR="0012069C" w:rsidRPr="00993315" w:rsidRDefault="0012069C" w:rsidP="001D4959">
      <w:pPr>
        <w:pStyle w:val="Paragraphedeliste"/>
        <w:numPr>
          <w:ilvl w:val="0"/>
          <w:numId w:val="28"/>
        </w:numPr>
        <w:autoSpaceDN w:val="0"/>
        <w:spacing w:line="276" w:lineRule="auto"/>
        <w:rPr>
          <w:rFonts w:ascii="Arial" w:eastAsia="Calibri" w:hAnsi="Arial" w:cs="Arial"/>
          <w:sz w:val="18"/>
          <w:szCs w:val="20"/>
          <w:lang w:eastAsia="en-US"/>
        </w:rPr>
      </w:pPr>
      <w:r w:rsidRPr="00993315">
        <w:rPr>
          <w:rFonts w:ascii="Arial" w:eastAsia="Calibri" w:hAnsi="Arial" w:cs="Arial"/>
          <w:sz w:val="18"/>
          <w:szCs w:val="20"/>
          <w:lang w:eastAsia="en-US"/>
        </w:rPr>
        <w:t>Particip</w:t>
      </w:r>
      <w:r w:rsidR="001D4959" w:rsidRPr="00993315">
        <w:rPr>
          <w:rFonts w:ascii="Arial" w:eastAsia="Calibri" w:hAnsi="Arial" w:cs="Arial"/>
          <w:sz w:val="18"/>
          <w:szCs w:val="20"/>
          <w:lang w:eastAsia="en-US"/>
        </w:rPr>
        <w:t xml:space="preserve">er </w:t>
      </w:r>
      <w:r w:rsidRPr="00993315">
        <w:rPr>
          <w:rFonts w:ascii="Arial" w:eastAsia="Calibri" w:hAnsi="Arial" w:cs="Arial"/>
          <w:sz w:val="18"/>
          <w:szCs w:val="20"/>
          <w:lang w:eastAsia="en-US"/>
        </w:rPr>
        <w:t>et/ou gestion d’un groupe de travail transversal dans le cadre du PCSES</w:t>
      </w:r>
    </w:p>
    <w:p w:rsidR="001D4959" w:rsidRPr="00993315" w:rsidRDefault="001D4959" w:rsidP="001D4959">
      <w:pPr>
        <w:pStyle w:val="Paragraphedeliste"/>
        <w:numPr>
          <w:ilvl w:val="0"/>
          <w:numId w:val="28"/>
        </w:numPr>
        <w:autoSpaceDN w:val="0"/>
        <w:spacing w:after="120" w:line="276" w:lineRule="auto"/>
        <w:ind w:left="714" w:hanging="357"/>
        <w:rPr>
          <w:rFonts w:ascii="Arial" w:eastAsia="Calibri" w:hAnsi="Arial" w:cs="Arial"/>
          <w:sz w:val="18"/>
          <w:szCs w:val="20"/>
          <w:lang w:eastAsia="en-US"/>
        </w:rPr>
      </w:pPr>
      <w:r w:rsidRPr="00993315">
        <w:rPr>
          <w:rFonts w:ascii="Arial" w:eastAsia="Calibri" w:hAnsi="Arial" w:cs="Arial"/>
          <w:sz w:val="18"/>
          <w:szCs w:val="20"/>
          <w:lang w:eastAsia="en-US"/>
        </w:rPr>
        <w:t xml:space="preserve">Rendre </w:t>
      </w:r>
      <w:r w:rsidR="0012069C" w:rsidRPr="00993315">
        <w:rPr>
          <w:rFonts w:ascii="Arial" w:eastAsia="Calibri" w:hAnsi="Arial" w:cs="Arial"/>
          <w:sz w:val="18"/>
          <w:szCs w:val="20"/>
          <w:lang w:eastAsia="en-US"/>
        </w:rPr>
        <w:t>compte de l’activité du site auprès de la cheffe de service.</w:t>
      </w:r>
    </w:p>
    <w:p w:rsidR="0012069C" w:rsidRPr="0012069C" w:rsidRDefault="0012069C" w:rsidP="001D4959">
      <w:pPr>
        <w:widowControl/>
        <w:suppressAutoHyphens w:val="0"/>
        <w:autoSpaceDN w:val="0"/>
        <w:spacing w:before="120" w:after="120" w:line="276" w:lineRule="auto"/>
        <w:rPr>
          <w:rFonts w:ascii="Arial" w:eastAsia="Calibri" w:hAnsi="Arial" w:cs="Arial"/>
          <w:b/>
          <w:kern w:val="0"/>
          <w:u w:val="single"/>
          <w:lang w:eastAsia="en-US"/>
        </w:rPr>
      </w:pPr>
      <w:r w:rsidRPr="0012069C">
        <w:rPr>
          <w:rFonts w:ascii="Arial" w:eastAsia="Calibri" w:hAnsi="Arial" w:cs="Arial"/>
          <w:b/>
          <w:kern w:val="0"/>
          <w:u w:val="single"/>
          <w:lang w:eastAsia="en-US"/>
        </w:rPr>
        <w:t>Référent documentaire :</w:t>
      </w:r>
    </w:p>
    <w:p w:rsidR="0012069C" w:rsidRPr="00993315" w:rsidRDefault="0012069C" w:rsidP="001D4959">
      <w:pPr>
        <w:pStyle w:val="Paragraphedeliste"/>
        <w:numPr>
          <w:ilvl w:val="0"/>
          <w:numId w:val="28"/>
        </w:numPr>
        <w:autoSpaceDN w:val="0"/>
        <w:spacing w:line="276" w:lineRule="auto"/>
        <w:rPr>
          <w:rFonts w:ascii="Calibri" w:eastAsia="Calibri" w:hAnsi="Calibri"/>
          <w:sz w:val="18"/>
          <w:szCs w:val="20"/>
          <w:lang w:eastAsia="en-US"/>
        </w:rPr>
      </w:pPr>
      <w:r w:rsidRPr="00993315">
        <w:rPr>
          <w:rFonts w:ascii="Arial" w:eastAsia="Calibri" w:hAnsi="Arial" w:cs="Arial"/>
          <w:sz w:val="18"/>
          <w:szCs w:val="20"/>
          <w:lang w:eastAsia="en-US"/>
        </w:rPr>
        <w:t>Collabore</w:t>
      </w:r>
      <w:r w:rsidR="001D4959" w:rsidRPr="00993315">
        <w:rPr>
          <w:rFonts w:ascii="Arial" w:eastAsia="Calibri" w:hAnsi="Arial" w:cs="Arial"/>
          <w:sz w:val="18"/>
          <w:szCs w:val="20"/>
          <w:lang w:eastAsia="en-US"/>
        </w:rPr>
        <w:t>r</w:t>
      </w:r>
      <w:r w:rsidRPr="00993315">
        <w:rPr>
          <w:rFonts w:ascii="Arial" w:eastAsia="Calibri" w:hAnsi="Arial" w:cs="Arial"/>
          <w:sz w:val="18"/>
          <w:szCs w:val="20"/>
          <w:lang w:eastAsia="en-US"/>
        </w:rPr>
        <w:t xml:space="preserve"> au travail sur les collections d’un pôle à définir: acquisitions dans un domaine, assure une veille, se forme, se rend en librairie et participe aux réunions de pôle.</w:t>
      </w:r>
    </w:p>
    <w:p w:rsidR="0012069C" w:rsidRPr="00993315" w:rsidRDefault="0012069C" w:rsidP="001D4959">
      <w:pPr>
        <w:pStyle w:val="Paragraphedeliste"/>
        <w:numPr>
          <w:ilvl w:val="0"/>
          <w:numId w:val="28"/>
        </w:numPr>
        <w:autoSpaceDN w:val="0"/>
        <w:spacing w:line="276" w:lineRule="auto"/>
        <w:rPr>
          <w:rFonts w:ascii="Arial" w:eastAsia="Calibri" w:hAnsi="Arial" w:cs="Arial"/>
          <w:sz w:val="18"/>
          <w:szCs w:val="20"/>
          <w:lang w:eastAsia="en-US"/>
        </w:rPr>
      </w:pPr>
      <w:r w:rsidRPr="00993315">
        <w:rPr>
          <w:rFonts w:ascii="Arial" w:eastAsia="Calibri" w:hAnsi="Arial" w:cs="Arial"/>
          <w:sz w:val="18"/>
          <w:szCs w:val="20"/>
          <w:lang w:eastAsia="en-US"/>
        </w:rPr>
        <w:t>Participe</w:t>
      </w:r>
      <w:r w:rsidR="001D4959" w:rsidRPr="00993315">
        <w:rPr>
          <w:rFonts w:ascii="Arial" w:eastAsia="Calibri" w:hAnsi="Arial" w:cs="Arial"/>
          <w:sz w:val="18"/>
          <w:szCs w:val="20"/>
          <w:lang w:eastAsia="en-US"/>
        </w:rPr>
        <w:t>r</w:t>
      </w:r>
      <w:r w:rsidRPr="00993315">
        <w:rPr>
          <w:rFonts w:ascii="Arial" w:eastAsia="Calibri" w:hAnsi="Arial" w:cs="Arial"/>
          <w:sz w:val="18"/>
          <w:szCs w:val="20"/>
          <w:lang w:eastAsia="en-US"/>
        </w:rPr>
        <w:t xml:space="preserve"> à la valorisation des collections</w:t>
      </w:r>
    </w:p>
    <w:p w:rsidR="0012069C" w:rsidRPr="00993315" w:rsidRDefault="0012069C" w:rsidP="001D4959">
      <w:pPr>
        <w:pStyle w:val="Paragraphedeliste"/>
        <w:numPr>
          <w:ilvl w:val="0"/>
          <w:numId w:val="28"/>
        </w:numPr>
        <w:autoSpaceDN w:val="0"/>
        <w:spacing w:after="120" w:line="276" w:lineRule="auto"/>
        <w:ind w:left="714" w:hanging="357"/>
        <w:rPr>
          <w:rFonts w:ascii="Arial" w:eastAsia="Calibri" w:hAnsi="Arial" w:cs="Arial"/>
          <w:sz w:val="18"/>
          <w:szCs w:val="20"/>
          <w:lang w:eastAsia="en-US"/>
        </w:rPr>
      </w:pPr>
      <w:r w:rsidRPr="00993315">
        <w:rPr>
          <w:rFonts w:ascii="Arial" w:eastAsia="Calibri" w:hAnsi="Arial" w:cs="Arial"/>
          <w:sz w:val="18"/>
          <w:szCs w:val="20"/>
          <w:lang w:eastAsia="en-US"/>
        </w:rPr>
        <w:t>Réceptionne</w:t>
      </w:r>
      <w:r w:rsidR="001D4959" w:rsidRPr="00993315">
        <w:rPr>
          <w:rFonts w:ascii="Arial" w:eastAsia="Calibri" w:hAnsi="Arial" w:cs="Arial"/>
          <w:sz w:val="18"/>
          <w:szCs w:val="20"/>
          <w:lang w:eastAsia="en-US"/>
        </w:rPr>
        <w:t>r</w:t>
      </w:r>
      <w:r w:rsidRPr="00993315">
        <w:rPr>
          <w:rFonts w:ascii="Arial" w:eastAsia="Calibri" w:hAnsi="Arial" w:cs="Arial"/>
          <w:sz w:val="18"/>
          <w:szCs w:val="20"/>
          <w:lang w:eastAsia="en-US"/>
        </w:rPr>
        <w:t xml:space="preserve"> les documents, indexation et répartition sur les sites.</w:t>
      </w:r>
    </w:p>
    <w:p w:rsidR="0012069C" w:rsidRPr="0012069C" w:rsidRDefault="0012069C" w:rsidP="00CD402C">
      <w:pPr>
        <w:widowControl/>
        <w:suppressAutoHyphens w:val="0"/>
        <w:autoSpaceDN w:val="0"/>
        <w:spacing w:after="120" w:line="276" w:lineRule="auto"/>
        <w:rPr>
          <w:rFonts w:ascii="Arial" w:eastAsia="Calibri" w:hAnsi="Arial" w:cs="Arial"/>
          <w:b/>
          <w:kern w:val="0"/>
          <w:u w:val="single"/>
          <w:lang w:eastAsia="en-US"/>
        </w:rPr>
      </w:pPr>
      <w:r w:rsidRPr="0012069C">
        <w:rPr>
          <w:rFonts w:ascii="Arial" w:eastAsia="Calibri" w:hAnsi="Arial" w:cs="Arial"/>
          <w:b/>
          <w:kern w:val="0"/>
          <w:u w:val="single"/>
          <w:lang w:eastAsia="en-US"/>
        </w:rPr>
        <w:t>Actions culturelle</w:t>
      </w:r>
      <w:r w:rsidR="001D4959">
        <w:rPr>
          <w:rFonts w:ascii="Arial" w:eastAsia="Calibri" w:hAnsi="Arial" w:cs="Arial"/>
          <w:b/>
          <w:kern w:val="0"/>
          <w:u w:val="single"/>
          <w:lang w:eastAsia="en-US"/>
        </w:rPr>
        <w:t> :</w:t>
      </w:r>
    </w:p>
    <w:p w:rsidR="0012069C" w:rsidRPr="00993315" w:rsidRDefault="0012069C" w:rsidP="001D4959">
      <w:pPr>
        <w:pStyle w:val="Paragraphedeliste"/>
        <w:numPr>
          <w:ilvl w:val="0"/>
          <w:numId w:val="28"/>
        </w:numPr>
        <w:autoSpaceDN w:val="0"/>
        <w:spacing w:line="276" w:lineRule="auto"/>
        <w:rPr>
          <w:rFonts w:ascii="Calibri" w:eastAsia="Calibri" w:hAnsi="Calibri"/>
          <w:sz w:val="18"/>
          <w:szCs w:val="22"/>
          <w:lang w:eastAsia="en-US"/>
        </w:rPr>
      </w:pPr>
      <w:r w:rsidRPr="00993315">
        <w:rPr>
          <w:rFonts w:ascii="Arial" w:eastAsia="Calibri" w:hAnsi="Arial" w:cs="Arial"/>
          <w:sz w:val="18"/>
          <w:szCs w:val="22"/>
          <w:lang w:eastAsia="en-US"/>
        </w:rPr>
        <w:t>Participe</w:t>
      </w:r>
      <w:r w:rsidR="001D4959" w:rsidRPr="00993315">
        <w:rPr>
          <w:rFonts w:ascii="Arial" w:eastAsia="Calibri" w:hAnsi="Arial" w:cs="Arial"/>
          <w:sz w:val="18"/>
          <w:szCs w:val="22"/>
          <w:lang w:eastAsia="en-US"/>
        </w:rPr>
        <w:t>r</w:t>
      </w:r>
      <w:r w:rsidRPr="00993315">
        <w:rPr>
          <w:rFonts w:ascii="Arial" w:eastAsia="Calibri" w:hAnsi="Arial" w:cs="Arial"/>
          <w:sz w:val="18"/>
          <w:szCs w:val="22"/>
          <w:lang w:eastAsia="en-US"/>
        </w:rPr>
        <w:t xml:space="preserve"> à la programmation et au suivi de l’action culturelle de la médiathèque de Vidauban.</w:t>
      </w:r>
    </w:p>
    <w:p w:rsidR="0012069C" w:rsidRPr="00993315" w:rsidRDefault="00CD402C" w:rsidP="001D4959">
      <w:pPr>
        <w:pStyle w:val="Paragraphedeliste"/>
        <w:numPr>
          <w:ilvl w:val="0"/>
          <w:numId w:val="28"/>
        </w:numPr>
        <w:autoSpaceDN w:val="0"/>
        <w:spacing w:line="276" w:lineRule="auto"/>
        <w:rPr>
          <w:rFonts w:ascii="Arial" w:eastAsia="Calibri" w:hAnsi="Arial" w:cs="Arial"/>
          <w:sz w:val="18"/>
          <w:szCs w:val="22"/>
          <w:lang w:eastAsia="en-US"/>
        </w:rPr>
      </w:pPr>
      <w:r w:rsidRPr="00993315">
        <w:rPr>
          <w:rFonts w:ascii="Arial" w:eastAsia="Calibri" w:hAnsi="Arial" w:cs="Arial"/>
          <w:sz w:val="18"/>
          <w:szCs w:val="22"/>
          <w:lang w:eastAsia="en-US"/>
        </w:rPr>
        <w:t>Être</w:t>
      </w:r>
      <w:r w:rsidR="0012069C" w:rsidRPr="00993315">
        <w:rPr>
          <w:rFonts w:ascii="Arial" w:eastAsia="Calibri" w:hAnsi="Arial" w:cs="Arial"/>
          <w:sz w:val="18"/>
          <w:szCs w:val="22"/>
          <w:lang w:eastAsia="en-US"/>
        </w:rPr>
        <w:t xml:space="preserve"> force de proposition au sein du pôle de rattachement.</w:t>
      </w:r>
    </w:p>
    <w:p w:rsidR="00415EF0" w:rsidRPr="00993315" w:rsidRDefault="00CD402C" w:rsidP="00993315">
      <w:pPr>
        <w:pStyle w:val="Paragraphedeliste"/>
        <w:numPr>
          <w:ilvl w:val="0"/>
          <w:numId w:val="28"/>
        </w:numPr>
        <w:autoSpaceDN w:val="0"/>
        <w:spacing w:line="276" w:lineRule="auto"/>
        <w:rPr>
          <w:rFonts w:ascii="Calibri" w:eastAsia="Calibri" w:hAnsi="Calibri"/>
          <w:sz w:val="18"/>
          <w:szCs w:val="22"/>
          <w:lang w:eastAsia="en-US"/>
        </w:rPr>
      </w:pPr>
      <w:r w:rsidRPr="00993315">
        <w:rPr>
          <w:rFonts w:ascii="Arial" w:eastAsia="Calibri" w:hAnsi="Arial" w:cs="Arial"/>
          <w:sz w:val="18"/>
          <w:szCs w:val="22"/>
          <w:lang w:eastAsia="en-US"/>
        </w:rPr>
        <w:t xml:space="preserve">Diffuser </w:t>
      </w:r>
      <w:r w:rsidR="0012069C" w:rsidRPr="00993315">
        <w:rPr>
          <w:rFonts w:ascii="Arial" w:eastAsia="Calibri" w:hAnsi="Arial" w:cs="Arial"/>
          <w:sz w:val="18"/>
          <w:szCs w:val="22"/>
          <w:lang w:eastAsia="en-US"/>
        </w:rPr>
        <w:t>auprès des partenaires et médiation auprès des publics de la programmation du site.</w:t>
      </w:r>
    </w:p>
    <w:p w:rsidR="00EE0EE8" w:rsidRDefault="00EE0EE8" w:rsidP="00EE0EE8">
      <w:pPr>
        <w:pStyle w:val="Standard"/>
        <w:spacing w:after="120"/>
        <w:jc w:val="both"/>
        <w:rPr>
          <w:rFonts w:ascii="Arial" w:hAnsi="Arial" w:cs="Arial"/>
          <w:b/>
          <w:sz w:val="20"/>
          <w:szCs w:val="20"/>
          <w:u w:val="single"/>
        </w:rPr>
      </w:pPr>
      <w:r>
        <w:rPr>
          <w:rFonts w:ascii="Arial" w:hAnsi="Arial" w:cs="Arial"/>
          <w:b/>
          <w:sz w:val="20"/>
          <w:szCs w:val="20"/>
          <w:u w:val="single"/>
        </w:rPr>
        <w:t xml:space="preserve">Profil : </w:t>
      </w:r>
    </w:p>
    <w:p w:rsidR="00CD402C" w:rsidRPr="00993315" w:rsidRDefault="00CD402C" w:rsidP="00CD402C">
      <w:pPr>
        <w:rPr>
          <w:rFonts w:ascii="Arial" w:eastAsia="Times New Roman" w:hAnsi="Arial" w:cs="Arial"/>
          <w:color w:val="000000"/>
        </w:rPr>
      </w:pPr>
      <w:r w:rsidRPr="00993315">
        <w:rPr>
          <w:rFonts w:ascii="Arial" w:eastAsia="Times New Roman" w:hAnsi="Arial" w:cs="Arial"/>
          <w:color w:val="000000"/>
        </w:rPr>
        <w:t xml:space="preserve">Bibliothécaire </w:t>
      </w:r>
      <w:proofErr w:type="spellStart"/>
      <w:r w:rsidRPr="00993315">
        <w:rPr>
          <w:rFonts w:ascii="Arial" w:eastAsia="Times New Roman" w:hAnsi="Arial" w:cs="Arial"/>
          <w:color w:val="000000"/>
        </w:rPr>
        <w:t>expérimenté.e</w:t>
      </w:r>
      <w:proofErr w:type="spellEnd"/>
    </w:p>
    <w:p w:rsidR="00CD402C" w:rsidRPr="00993315" w:rsidRDefault="00CD402C" w:rsidP="00CD402C">
      <w:pPr>
        <w:rPr>
          <w:rFonts w:ascii="Arial" w:eastAsia="Times New Roman" w:hAnsi="Arial" w:cs="Arial"/>
        </w:rPr>
      </w:pPr>
      <w:bookmarkStart w:id="0" w:name="_GoBack"/>
      <w:r w:rsidRPr="00993315">
        <w:rPr>
          <w:rFonts w:ascii="Arial" w:eastAsia="Times New Roman" w:hAnsi="Arial" w:cs="Arial"/>
        </w:rPr>
        <w:t>Bon relationnel, goût pour la transmission et le travail en équipe</w:t>
      </w:r>
    </w:p>
    <w:p w:rsidR="00CD402C" w:rsidRPr="00993315" w:rsidRDefault="00CD402C" w:rsidP="00CD402C">
      <w:r w:rsidRPr="00993315">
        <w:rPr>
          <w:rFonts w:ascii="Arial" w:eastAsia="Times New Roman" w:hAnsi="Arial" w:cs="Arial"/>
        </w:rPr>
        <w:t>Savoir impulser une dynamique d’équipe, savoir rendre compte à la direction</w:t>
      </w:r>
    </w:p>
    <w:bookmarkEnd w:id="0"/>
    <w:p w:rsidR="00CD402C" w:rsidRPr="00993315" w:rsidRDefault="00CD402C" w:rsidP="00CD402C">
      <w:pPr>
        <w:pStyle w:val="Standard"/>
        <w:spacing w:after="120"/>
        <w:jc w:val="both"/>
        <w:rPr>
          <w:rFonts w:ascii="Arial" w:hAnsi="Arial" w:cs="Arial"/>
          <w:b/>
          <w:sz w:val="20"/>
          <w:szCs w:val="20"/>
          <w:u w:val="single"/>
        </w:rPr>
      </w:pPr>
      <w:r w:rsidRPr="00993315">
        <w:rPr>
          <w:rFonts w:ascii="Arial" w:hAnsi="Arial" w:cs="Arial"/>
          <w:color w:val="000000"/>
          <w:sz w:val="20"/>
          <w:szCs w:val="20"/>
          <w:lang w:eastAsia="fr-FR"/>
        </w:rPr>
        <w:t>Faire preuve d’initiative, être force de proposition et d’anticipation</w:t>
      </w:r>
    </w:p>
    <w:p w:rsidR="0065783B" w:rsidRPr="00415EF0" w:rsidRDefault="0065783B" w:rsidP="00415EF0">
      <w:pPr>
        <w:jc w:val="both"/>
        <w:rPr>
          <w:rFonts w:ascii="Arial" w:hAnsi="Arial" w:cs="Arial"/>
        </w:rPr>
      </w:pPr>
    </w:p>
    <w:sectPr w:rsidR="0065783B" w:rsidRPr="00415EF0" w:rsidSect="0077229F">
      <w:pgSz w:w="11906" w:h="16838"/>
      <w:pgMar w:top="567" w:right="851" w:bottom="720"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altName w:val="Times New Roman"/>
    <w:charset w:val="01"/>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CC2"/>
    <w:multiLevelType w:val="multilevel"/>
    <w:tmpl w:val="B3B6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484BF3"/>
    <w:multiLevelType w:val="multilevel"/>
    <w:tmpl w:val="DE98F312"/>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9ED006E"/>
    <w:multiLevelType w:val="hybridMultilevel"/>
    <w:tmpl w:val="4D9E1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2311F5"/>
    <w:multiLevelType w:val="hybridMultilevel"/>
    <w:tmpl w:val="1A744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017EAE"/>
    <w:multiLevelType w:val="multilevel"/>
    <w:tmpl w:val="3B34CE3C"/>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F715BDC"/>
    <w:multiLevelType w:val="multilevel"/>
    <w:tmpl w:val="BB6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BA18D5"/>
    <w:multiLevelType w:val="hybridMultilevel"/>
    <w:tmpl w:val="B7D267AE"/>
    <w:lvl w:ilvl="0" w:tplc="040C0001">
      <w:start w:val="1"/>
      <w:numFmt w:val="bullet"/>
      <w:lvlText w:val=""/>
      <w:lvlJc w:val="left"/>
      <w:pPr>
        <w:ind w:left="720" w:hanging="360"/>
      </w:pPr>
      <w:rPr>
        <w:rFonts w:ascii="Symbol" w:hAnsi="Symbol" w:hint="default"/>
      </w:rPr>
    </w:lvl>
    <w:lvl w:ilvl="1" w:tplc="E8B4BDAE">
      <w:numFmt w:val="bullet"/>
      <w:lvlText w:val="•"/>
      <w:lvlJc w:val="left"/>
      <w:pPr>
        <w:ind w:left="1785" w:hanging="705"/>
      </w:pPr>
      <w:rPr>
        <w:rFonts w:ascii="Arial" w:eastAsia="Calibr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3362B0"/>
    <w:multiLevelType w:val="hybridMultilevel"/>
    <w:tmpl w:val="63F2ACBA"/>
    <w:lvl w:ilvl="0" w:tplc="6234C3EA">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nsid w:val="362E52B4"/>
    <w:multiLevelType w:val="hybridMultilevel"/>
    <w:tmpl w:val="3746D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6533A1A"/>
    <w:multiLevelType w:val="hybridMultilevel"/>
    <w:tmpl w:val="78AE300E"/>
    <w:lvl w:ilvl="0" w:tplc="A14C62B8">
      <w:numFmt w:val="bullet"/>
      <w:lvlText w:val="-"/>
      <w:lvlJc w:val="left"/>
      <w:pPr>
        <w:ind w:left="927" w:hanging="360"/>
      </w:pPr>
      <w:rPr>
        <w:rFonts w:ascii="Arial" w:eastAsia="Arial" w:hAnsi="Arial" w:cs="Arial" w:hint="default"/>
        <w:color w:val="00007F"/>
        <w:w w:val="99"/>
        <w:sz w:val="20"/>
        <w:szCs w:val="20"/>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8153959"/>
    <w:multiLevelType w:val="multilevel"/>
    <w:tmpl w:val="8332AB98"/>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38BF2F16"/>
    <w:multiLevelType w:val="hybridMultilevel"/>
    <w:tmpl w:val="A2E01C4E"/>
    <w:lvl w:ilvl="0" w:tplc="651A18DA">
      <w:start w:val="5"/>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22B2C4A"/>
    <w:multiLevelType w:val="hybridMultilevel"/>
    <w:tmpl w:val="9CC49CD2"/>
    <w:lvl w:ilvl="0" w:tplc="6234C3EA">
      <w:numFmt w:val="bullet"/>
      <w:lvlText w:val="•"/>
      <w:lvlJc w:val="left"/>
      <w:pPr>
        <w:ind w:left="1494" w:hanging="360"/>
      </w:pPr>
      <w:rPr>
        <w:rFonts w:ascii="Arial" w:eastAsia="Times New Roman"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nsid w:val="4332060C"/>
    <w:multiLevelType w:val="hybridMultilevel"/>
    <w:tmpl w:val="70866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6F148BF"/>
    <w:multiLevelType w:val="hybridMultilevel"/>
    <w:tmpl w:val="09F68162"/>
    <w:lvl w:ilvl="0" w:tplc="6234C3EA">
      <w:numFmt w:val="bullet"/>
      <w:lvlText w:val="•"/>
      <w:lvlJc w:val="left"/>
      <w:pPr>
        <w:ind w:left="720" w:hanging="360"/>
      </w:pPr>
      <w:rPr>
        <w:rFonts w:ascii="Arial" w:eastAsia="Times New Roman" w:hAnsi="Arial" w:cs="Arial"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D4D57C0"/>
    <w:multiLevelType w:val="hybridMultilevel"/>
    <w:tmpl w:val="5CF0D888"/>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nsid w:val="55E74620"/>
    <w:multiLevelType w:val="multilevel"/>
    <w:tmpl w:val="EB1A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87E2D35"/>
    <w:multiLevelType w:val="multilevel"/>
    <w:tmpl w:val="CC0A4944"/>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nsid w:val="59E033AB"/>
    <w:multiLevelType w:val="hybridMultilevel"/>
    <w:tmpl w:val="B8089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A1D4977"/>
    <w:multiLevelType w:val="hybridMultilevel"/>
    <w:tmpl w:val="6226D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C344D7"/>
    <w:multiLevelType w:val="multilevel"/>
    <w:tmpl w:val="534CF24C"/>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5B7021E9"/>
    <w:multiLevelType w:val="multilevel"/>
    <w:tmpl w:val="3E44239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2">
    <w:nsid w:val="5E0C4020"/>
    <w:multiLevelType w:val="hybridMultilevel"/>
    <w:tmpl w:val="7F740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E2741CD"/>
    <w:multiLevelType w:val="hybridMultilevel"/>
    <w:tmpl w:val="54884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EDF4A96"/>
    <w:multiLevelType w:val="hybridMultilevel"/>
    <w:tmpl w:val="5C1E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8AE0A13"/>
    <w:multiLevelType w:val="hybridMultilevel"/>
    <w:tmpl w:val="56D4856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nsid w:val="7D5C73AB"/>
    <w:multiLevelType w:val="hybridMultilevel"/>
    <w:tmpl w:val="8C480D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E991149"/>
    <w:multiLevelType w:val="multilevel"/>
    <w:tmpl w:val="AB962712"/>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8"/>
  </w:num>
  <w:num w:numId="2">
    <w:abstractNumId w:val="6"/>
  </w:num>
  <w:num w:numId="3">
    <w:abstractNumId w:val="15"/>
  </w:num>
  <w:num w:numId="4">
    <w:abstractNumId w:val="1"/>
  </w:num>
  <w:num w:numId="5">
    <w:abstractNumId w:val="4"/>
  </w:num>
  <w:num w:numId="6">
    <w:abstractNumId w:val="25"/>
  </w:num>
  <w:num w:numId="7">
    <w:abstractNumId w:val="7"/>
  </w:num>
  <w:num w:numId="8">
    <w:abstractNumId w:val="12"/>
  </w:num>
  <w:num w:numId="9">
    <w:abstractNumId w:val="9"/>
  </w:num>
  <w:num w:numId="10">
    <w:abstractNumId w:val="20"/>
  </w:num>
  <w:num w:numId="11">
    <w:abstractNumId w:val="27"/>
  </w:num>
  <w:num w:numId="12">
    <w:abstractNumId w:val="17"/>
  </w:num>
  <w:num w:numId="13">
    <w:abstractNumId w:val="10"/>
  </w:num>
  <w:num w:numId="14">
    <w:abstractNumId w:val="14"/>
  </w:num>
  <w:num w:numId="15">
    <w:abstractNumId w:val="23"/>
  </w:num>
  <w:num w:numId="16">
    <w:abstractNumId w:val="19"/>
  </w:num>
  <w:num w:numId="17">
    <w:abstractNumId w:val="26"/>
  </w:num>
  <w:num w:numId="18">
    <w:abstractNumId w:val="16"/>
  </w:num>
  <w:num w:numId="19">
    <w:abstractNumId w:val="5"/>
  </w:num>
  <w:num w:numId="20">
    <w:abstractNumId w:val="0"/>
  </w:num>
  <w:num w:numId="21">
    <w:abstractNumId w:val="8"/>
  </w:num>
  <w:num w:numId="22">
    <w:abstractNumId w:val="24"/>
  </w:num>
  <w:num w:numId="23">
    <w:abstractNumId w:val="13"/>
  </w:num>
  <w:num w:numId="24">
    <w:abstractNumId w:val="2"/>
  </w:num>
  <w:num w:numId="25">
    <w:abstractNumId w:val="3"/>
  </w:num>
  <w:num w:numId="26">
    <w:abstractNumId w:val="22"/>
  </w:num>
  <w:num w:numId="27">
    <w:abstractNumId w:val="21"/>
  </w:num>
  <w:num w:numId="2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705"/>
    <w:rsid w:val="00027283"/>
    <w:rsid w:val="0003056C"/>
    <w:rsid w:val="000760AE"/>
    <w:rsid w:val="000827AF"/>
    <w:rsid w:val="000A0211"/>
    <w:rsid w:val="000A2DD0"/>
    <w:rsid w:val="000A57CF"/>
    <w:rsid w:val="0012069C"/>
    <w:rsid w:val="00150EDF"/>
    <w:rsid w:val="00164F43"/>
    <w:rsid w:val="001C4A31"/>
    <w:rsid w:val="001D4959"/>
    <w:rsid w:val="00227FC1"/>
    <w:rsid w:val="00260EA4"/>
    <w:rsid w:val="002B10B8"/>
    <w:rsid w:val="0030394D"/>
    <w:rsid w:val="003160AE"/>
    <w:rsid w:val="003169DE"/>
    <w:rsid w:val="00351814"/>
    <w:rsid w:val="00351BD1"/>
    <w:rsid w:val="00385937"/>
    <w:rsid w:val="00394372"/>
    <w:rsid w:val="003A2966"/>
    <w:rsid w:val="003E40C5"/>
    <w:rsid w:val="00407987"/>
    <w:rsid w:val="00411486"/>
    <w:rsid w:val="00415EF0"/>
    <w:rsid w:val="00466DA5"/>
    <w:rsid w:val="004E0592"/>
    <w:rsid w:val="004E43FC"/>
    <w:rsid w:val="005035EF"/>
    <w:rsid w:val="00595C39"/>
    <w:rsid w:val="005C1C9A"/>
    <w:rsid w:val="005E3E94"/>
    <w:rsid w:val="005F4C7F"/>
    <w:rsid w:val="00602ED8"/>
    <w:rsid w:val="00605B36"/>
    <w:rsid w:val="006210B7"/>
    <w:rsid w:val="006277B4"/>
    <w:rsid w:val="00652172"/>
    <w:rsid w:val="0065783B"/>
    <w:rsid w:val="00692198"/>
    <w:rsid w:val="006B0C4A"/>
    <w:rsid w:val="00710F84"/>
    <w:rsid w:val="007374EA"/>
    <w:rsid w:val="00741429"/>
    <w:rsid w:val="007469DB"/>
    <w:rsid w:val="00754C5D"/>
    <w:rsid w:val="0077229F"/>
    <w:rsid w:val="00793B77"/>
    <w:rsid w:val="007B06E0"/>
    <w:rsid w:val="007F7105"/>
    <w:rsid w:val="008000DB"/>
    <w:rsid w:val="00812EB0"/>
    <w:rsid w:val="00834540"/>
    <w:rsid w:val="008347FE"/>
    <w:rsid w:val="00867CE7"/>
    <w:rsid w:val="008849A1"/>
    <w:rsid w:val="00942A95"/>
    <w:rsid w:val="00954262"/>
    <w:rsid w:val="00993315"/>
    <w:rsid w:val="0099570E"/>
    <w:rsid w:val="009A1B05"/>
    <w:rsid w:val="009B144E"/>
    <w:rsid w:val="009B163E"/>
    <w:rsid w:val="009C757D"/>
    <w:rsid w:val="009D0BFB"/>
    <w:rsid w:val="00A05D74"/>
    <w:rsid w:val="00A4518C"/>
    <w:rsid w:val="00A54ACB"/>
    <w:rsid w:val="00A66DC0"/>
    <w:rsid w:val="00AA2303"/>
    <w:rsid w:val="00AB0187"/>
    <w:rsid w:val="00B21C0A"/>
    <w:rsid w:val="00B224ED"/>
    <w:rsid w:val="00B53EC9"/>
    <w:rsid w:val="00B66582"/>
    <w:rsid w:val="00B73A29"/>
    <w:rsid w:val="00B867E0"/>
    <w:rsid w:val="00BA0BF1"/>
    <w:rsid w:val="00BD5434"/>
    <w:rsid w:val="00BE07A5"/>
    <w:rsid w:val="00BE2CB2"/>
    <w:rsid w:val="00C03FC2"/>
    <w:rsid w:val="00CD0F97"/>
    <w:rsid w:val="00CD402C"/>
    <w:rsid w:val="00D55C69"/>
    <w:rsid w:val="00D71BF2"/>
    <w:rsid w:val="00D72A12"/>
    <w:rsid w:val="00DA7306"/>
    <w:rsid w:val="00E0638E"/>
    <w:rsid w:val="00E2766F"/>
    <w:rsid w:val="00EE0EE8"/>
    <w:rsid w:val="00EF583F"/>
    <w:rsid w:val="00EF6C3F"/>
    <w:rsid w:val="00F261FB"/>
    <w:rsid w:val="00F53705"/>
    <w:rsid w:val="00F82006"/>
    <w:rsid w:val="00FF68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7C"/>
    <w:pPr>
      <w:widowControl w:val="0"/>
      <w:suppressAutoHyphens/>
      <w:textAlignment w:val="baseline"/>
    </w:pPr>
    <w:rPr>
      <w:rFonts w:ascii="Arial Narrow" w:hAnsi="Arial Narrow" w:cs="Times New Roman"/>
      <w:kern w:val="2"/>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0D6BAE"/>
    <w:rPr>
      <w:rFonts w:ascii="Segoe UI" w:eastAsia="Calibri" w:hAnsi="Segoe UI" w:cs="Segoe UI"/>
      <w:kern w:val="2"/>
      <w:sz w:val="18"/>
      <w:szCs w:val="18"/>
      <w:lang w:eastAsia="fr-FR"/>
    </w:rPr>
  </w:style>
  <w:style w:type="character" w:customStyle="1" w:styleId="LienInternet">
    <w:name w:val="Lien Internet"/>
    <w:basedOn w:val="Policepardfaut"/>
    <w:uiPriority w:val="99"/>
    <w:semiHidden/>
    <w:unhideWhenUsed/>
    <w:rsid w:val="00F24D99"/>
    <w:rPr>
      <w:color w:val="0563C1"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Standard">
    <w:name w:val="Standard"/>
    <w:uiPriority w:val="99"/>
    <w:qFormat/>
    <w:rsid w:val="00870B7C"/>
    <w:pPr>
      <w:suppressAutoHyphens/>
      <w:textAlignment w:val="baseline"/>
    </w:pPr>
    <w:rPr>
      <w:rFonts w:ascii="Times New Roman" w:eastAsia="Times New Roman" w:hAnsi="Times New Roman" w:cs="Times New Roman"/>
      <w:kern w:val="2"/>
      <w:sz w:val="24"/>
      <w:szCs w:val="24"/>
      <w:lang w:eastAsia="zh-CN"/>
    </w:rPr>
  </w:style>
  <w:style w:type="paragraph" w:styleId="Paragraphedeliste">
    <w:name w:val="List Paragraph"/>
    <w:basedOn w:val="Normal"/>
    <w:uiPriority w:val="34"/>
    <w:qFormat/>
    <w:rsid w:val="00870B7C"/>
    <w:pPr>
      <w:widowControl/>
      <w:suppressAutoHyphens w:val="0"/>
      <w:ind w:left="708"/>
      <w:textAlignment w:val="auto"/>
    </w:pPr>
    <w:rPr>
      <w:rFonts w:ascii="Times New Roman" w:eastAsia="Times New Roman" w:hAnsi="Times New Roman"/>
      <w:kern w:val="0"/>
      <w:sz w:val="24"/>
      <w:szCs w:val="24"/>
    </w:rPr>
  </w:style>
  <w:style w:type="paragraph" w:styleId="Textedebulles">
    <w:name w:val="Balloon Text"/>
    <w:basedOn w:val="Normal"/>
    <w:link w:val="TextedebullesCar"/>
    <w:uiPriority w:val="99"/>
    <w:semiHidden/>
    <w:unhideWhenUsed/>
    <w:qFormat/>
    <w:rsid w:val="000D6BAE"/>
    <w:rPr>
      <w:rFonts w:ascii="Segoe UI" w:hAnsi="Segoe UI" w:cs="Segoe UI"/>
      <w:sz w:val="18"/>
      <w:szCs w:val="18"/>
    </w:rPr>
  </w:style>
  <w:style w:type="paragraph" w:customStyle="1" w:styleId="DocumentMap">
    <w:name w:val="DocumentMap"/>
    <w:qFormat/>
    <w:pPr>
      <w:spacing w:after="160" w:line="259" w:lineRule="auto"/>
    </w:pPr>
    <w:rPr>
      <w:rFonts w:ascii="Arial Narrow" w:hAnsi="Arial Narrow" w:cs="Arial Narrow"/>
      <w:szCs w:val="20"/>
      <w:lang w:eastAsia="fr-FR"/>
    </w:rPr>
  </w:style>
  <w:style w:type="paragraph" w:customStyle="1" w:styleId="Default">
    <w:name w:val="Default"/>
    <w:rsid w:val="00602ED8"/>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semiHidden/>
    <w:unhideWhenUsed/>
    <w:rsid w:val="00754C5D"/>
    <w:rPr>
      <w:color w:val="0563C1" w:themeColor="hyperlink"/>
      <w:u w:val="single"/>
    </w:rPr>
  </w:style>
  <w:style w:type="paragraph" w:styleId="NormalWeb">
    <w:name w:val="Normal (Web)"/>
    <w:basedOn w:val="Normal"/>
    <w:uiPriority w:val="99"/>
    <w:unhideWhenUsed/>
    <w:rsid w:val="00B867E0"/>
    <w:pPr>
      <w:widowControl/>
      <w:suppressAutoHyphens w:val="0"/>
      <w:spacing w:before="100" w:beforeAutospacing="1" w:after="100" w:afterAutospacing="1"/>
      <w:textAlignment w:val="auto"/>
    </w:pPr>
    <w:rPr>
      <w:rFonts w:ascii="Times New Roman" w:eastAsia="Times New Roman" w:hAnsi="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7C"/>
    <w:pPr>
      <w:widowControl w:val="0"/>
      <w:suppressAutoHyphens/>
      <w:textAlignment w:val="baseline"/>
    </w:pPr>
    <w:rPr>
      <w:rFonts w:ascii="Arial Narrow" w:hAnsi="Arial Narrow" w:cs="Times New Roman"/>
      <w:kern w:val="2"/>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0D6BAE"/>
    <w:rPr>
      <w:rFonts w:ascii="Segoe UI" w:eastAsia="Calibri" w:hAnsi="Segoe UI" w:cs="Segoe UI"/>
      <w:kern w:val="2"/>
      <w:sz w:val="18"/>
      <w:szCs w:val="18"/>
      <w:lang w:eastAsia="fr-FR"/>
    </w:rPr>
  </w:style>
  <w:style w:type="character" w:customStyle="1" w:styleId="LienInternet">
    <w:name w:val="Lien Internet"/>
    <w:basedOn w:val="Policepardfaut"/>
    <w:uiPriority w:val="99"/>
    <w:semiHidden/>
    <w:unhideWhenUsed/>
    <w:rsid w:val="00F24D99"/>
    <w:rPr>
      <w:color w:val="0563C1"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Standard">
    <w:name w:val="Standard"/>
    <w:uiPriority w:val="99"/>
    <w:qFormat/>
    <w:rsid w:val="00870B7C"/>
    <w:pPr>
      <w:suppressAutoHyphens/>
      <w:textAlignment w:val="baseline"/>
    </w:pPr>
    <w:rPr>
      <w:rFonts w:ascii="Times New Roman" w:eastAsia="Times New Roman" w:hAnsi="Times New Roman" w:cs="Times New Roman"/>
      <w:kern w:val="2"/>
      <w:sz w:val="24"/>
      <w:szCs w:val="24"/>
      <w:lang w:eastAsia="zh-CN"/>
    </w:rPr>
  </w:style>
  <w:style w:type="paragraph" w:styleId="Paragraphedeliste">
    <w:name w:val="List Paragraph"/>
    <w:basedOn w:val="Normal"/>
    <w:uiPriority w:val="34"/>
    <w:qFormat/>
    <w:rsid w:val="00870B7C"/>
    <w:pPr>
      <w:widowControl/>
      <w:suppressAutoHyphens w:val="0"/>
      <w:ind w:left="708"/>
      <w:textAlignment w:val="auto"/>
    </w:pPr>
    <w:rPr>
      <w:rFonts w:ascii="Times New Roman" w:eastAsia="Times New Roman" w:hAnsi="Times New Roman"/>
      <w:kern w:val="0"/>
      <w:sz w:val="24"/>
      <w:szCs w:val="24"/>
    </w:rPr>
  </w:style>
  <w:style w:type="paragraph" w:styleId="Textedebulles">
    <w:name w:val="Balloon Text"/>
    <w:basedOn w:val="Normal"/>
    <w:link w:val="TextedebullesCar"/>
    <w:uiPriority w:val="99"/>
    <w:semiHidden/>
    <w:unhideWhenUsed/>
    <w:qFormat/>
    <w:rsid w:val="000D6BAE"/>
    <w:rPr>
      <w:rFonts w:ascii="Segoe UI" w:hAnsi="Segoe UI" w:cs="Segoe UI"/>
      <w:sz w:val="18"/>
      <w:szCs w:val="18"/>
    </w:rPr>
  </w:style>
  <w:style w:type="paragraph" w:customStyle="1" w:styleId="DocumentMap">
    <w:name w:val="DocumentMap"/>
    <w:qFormat/>
    <w:pPr>
      <w:spacing w:after="160" w:line="259" w:lineRule="auto"/>
    </w:pPr>
    <w:rPr>
      <w:rFonts w:ascii="Arial Narrow" w:hAnsi="Arial Narrow" w:cs="Arial Narrow"/>
      <w:szCs w:val="20"/>
      <w:lang w:eastAsia="fr-FR"/>
    </w:rPr>
  </w:style>
  <w:style w:type="paragraph" w:customStyle="1" w:styleId="Default">
    <w:name w:val="Default"/>
    <w:rsid w:val="00602ED8"/>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semiHidden/>
    <w:unhideWhenUsed/>
    <w:rsid w:val="00754C5D"/>
    <w:rPr>
      <w:color w:val="0563C1" w:themeColor="hyperlink"/>
      <w:u w:val="single"/>
    </w:rPr>
  </w:style>
  <w:style w:type="paragraph" w:styleId="NormalWeb">
    <w:name w:val="Normal (Web)"/>
    <w:basedOn w:val="Normal"/>
    <w:uiPriority w:val="99"/>
    <w:unhideWhenUsed/>
    <w:rsid w:val="00B867E0"/>
    <w:pPr>
      <w:widowControl/>
      <w:suppressAutoHyphens w:val="0"/>
      <w:spacing w:before="100" w:beforeAutospacing="1" w:after="100" w:afterAutospacing="1"/>
      <w:textAlignment w:val="auto"/>
    </w:pPr>
    <w:rPr>
      <w:rFonts w:ascii="Times New Roman" w:eastAsia="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8608">
      <w:bodyDiv w:val="1"/>
      <w:marLeft w:val="0"/>
      <w:marRight w:val="0"/>
      <w:marTop w:val="0"/>
      <w:marBottom w:val="0"/>
      <w:divBdr>
        <w:top w:val="none" w:sz="0" w:space="0" w:color="auto"/>
        <w:left w:val="none" w:sz="0" w:space="0" w:color="auto"/>
        <w:bottom w:val="none" w:sz="0" w:space="0" w:color="auto"/>
        <w:right w:val="none" w:sz="0" w:space="0" w:color="auto"/>
      </w:divBdr>
    </w:div>
    <w:div w:id="561865355">
      <w:bodyDiv w:val="1"/>
      <w:marLeft w:val="0"/>
      <w:marRight w:val="0"/>
      <w:marTop w:val="0"/>
      <w:marBottom w:val="0"/>
      <w:divBdr>
        <w:top w:val="none" w:sz="0" w:space="0" w:color="auto"/>
        <w:left w:val="none" w:sz="0" w:space="0" w:color="auto"/>
        <w:bottom w:val="none" w:sz="0" w:space="0" w:color="auto"/>
        <w:right w:val="none" w:sz="0" w:space="0" w:color="auto"/>
      </w:divBdr>
    </w:div>
    <w:div w:id="584340989">
      <w:bodyDiv w:val="1"/>
      <w:marLeft w:val="0"/>
      <w:marRight w:val="0"/>
      <w:marTop w:val="0"/>
      <w:marBottom w:val="0"/>
      <w:divBdr>
        <w:top w:val="none" w:sz="0" w:space="0" w:color="auto"/>
        <w:left w:val="none" w:sz="0" w:space="0" w:color="auto"/>
        <w:bottom w:val="none" w:sz="0" w:space="0" w:color="auto"/>
        <w:right w:val="none" w:sz="0" w:space="0" w:color="auto"/>
      </w:divBdr>
    </w:div>
    <w:div w:id="613440817">
      <w:bodyDiv w:val="1"/>
      <w:marLeft w:val="0"/>
      <w:marRight w:val="0"/>
      <w:marTop w:val="0"/>
      <w:marBottom w:val="0"/>
      <w:divBdr>
        <w:top w:val="none" w:sz="0" w:space="0" w:color="auto"/>
        <w:left w:val="none" w:sz="0" w:space="0" w:color="auto"/>
        <w:bottom w:val="none" w:sz="0" w:space="0" w:color="auto"/>
        <w:right w:val="none" w:sz="0" w:space="0" w:color="auto"/>
      </w:divBdr>
      <w:divsChild>
        <w:div w:id="1551916411">
          <w:marLeft w:val="0"/>
          <w:marRight w:val="0"/>
          <w:marTop w:val="0"/>
          <w:marBottom w:val="375"/>
          <w:divBdr>
            <w:top w:val="none" w:sz="0" w:space="0" w:color="auto"/>
            <w:left w:val="none" w:sz="0" w:space="0" w:color="auto"/>
            <w:bottom w:val="none" w:sz="0" w:space="0" w:color="auto"/>
            <w:right w:val="none" w:sz="0" w:space="0" w:color="auto"/>
          </w:divBdr>
          <w:divsChild>
            <w:div w:id="1485124664">
              <w:marLeft w:val="0"/>
              <w:marRight w:val="0"/>
              <w:marTop w:val="0"/>
              <w:marBottom w:val="0"/>
              <w:divBdr>
                <w:top w:val="none" w:sz="0" w:space="0" w:color="auto"/>
                <w:left w:val="none" w:sz="0" w:space="0" w:color="auto"/>
                <w:bottom w:val="none" w:sz="0" w:space="0" w:color="auto"/>
                <w:right w:val="none" w:sz="0" w:space="0" w:color="auto"/>
              </w:divBdr>
            </w:div>
          </w:divsChild>
        </w:div>
        <w:div w:id="530994299">
          <w:marLeft w:val="0"/>
          <w:marRight w:val="0"/>
          <w:marTop w:val="0"/>
          <w:marBottom w:val="375"/>
          <w:divBdr>
            <w:top w:val="none" w:sz="0" w:space="0" w:color="auto"/>
            <w:left w:val="none" w:sz="0" w:space="0" w:color="auto"/>
            <w:bottom w:val="none" w:sz="0" w:space="0" w:color="auto"/>
            <w:right w:val="none" w:sz="0" w:space="0" w:color="auto"/>
          </w:divBdr>
          <w:divsChild>
            <w:div w:id="1676346992">
              <w:marLeft w:val="0"/>
              <w:marRight w:val="0"/>
              <w:marTop w:val="0"/>
              <w:marBottom w:val="0"/>
              <w:divBdr>
                <w:top w:val="none" w:sz="0" w:space="0" w:color="auto"/>
                <w:left w:val="none" w:sz="0" w:space="0" w:color="auto"/>
                <w:bottom w:val="none" w:sz="0" w:space="0" w:color="auto"/>
                <w:right w:val="none" w:sz="0" w:space="0" w:color="auto"/>
              </w:divBdr>
            </w:div>
            <w:div w:id="193940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77726">
      <w:bodyDiv w:val="1"/>
      <w:marLeft w:val="0"/>
      <w:marRight w:val="0"/>
      <w:marTop w:val="0"/>
      <w:marBottom w:val="0"/>
      <w:divBdr>
        <w:top w:val="none" w:sz="0" w:space="0" w:color="auto"/>
        <w:left w:val="none" w:sz="0" w:space="0" w:color="auto"/>
        <w:bottom w:val="none" w:sz="0" w:space="0" w:color="auto"/>
        <w:right w:val="none" w:sz="0" w:space="0" w:color="auto"/>
      </w:divBdr>
    </w:div>
    <w:div w:id="867714587">
      <w:bodyDiv w:val="1"/>
      <w:marLeft w:val="0"/>
      <w:marRight w:val="0"/>
      <w:marTop w:val="0"/>
      <w:marBottom w:val="0"/>
      <w:divBdr>
        <w:top w:val="none" w:sz="0" w:space="0" w:color="auto"/>
        <w:left w:val="none" w:sz="0" w:space="0" w:color="auto"/>
        <w:bottom w:val="none" w:sz="0" w:space="0" w:color="auto"/>
        <w:right w:val="none" w:sz="0" w:space="0" w:color="auto"/>
      </w:divBdr>
    </w:div>
    <w:div w:id="988023815">
      <w:bodyDiv w:val="1"/>
      <w:marLeft w:val="0"/>
      <w:marRight w:val="0"/>
      <w:marTop w:val="0"/>
      <w:marBottom w:val="0"/>
      <w:divBdr>
        <w:top w:val="none" w:sz="0" w:space="0" w:color="auto"/>
        <w:left w:val="none" w:sz="0" w:space="0" w:color="auto"/>
        <w:bottom w:val="none" w:sz="0" w:space="0" w:color="auto"/>
        <w:right w:val="none" w:sz="0" w:space="0" w:color="auto"/>
      </w:divBdr>
    </w:div>
    <w:div w:id="1315062621">
      <w:bodyDiv w:val="1"/>
      <w:marLeft w:val="0"/>
      <w:marRight w:val="0"/>
      <w:marTop w:val="0"/>
      <w:marBottom w:val="0"/>
      <w:divBdr>
        <w:top w:val="none" w:sz="0" w:space="0" w:color="auto"/>
        <w:left w:val="none" w:sz="0" w:space="0" w:color="auto"/>
        <w:bottom w:val="none" w:sz="0" w:space="0" w:color="auto"/>
        <w:right w:val="none" w:sz="0" w:space="0" w:color="auto"/>
      </w:divBdr>
    </w:div>
    <w:div w:id="1522695820">
      <w:bodyDiv w:val="1"/>
      <w:marLeft w:val="0"/>
      <w:marRight w:val="0"/>
      <w:marTop w:val="0"/>
      <w:marBottom w:val="0"/>
      <w:divBdr>
        <w:top w:val="none" w:sz="0" w:space="0" w:color="auto"/>
        <w:left w:val="none" w:sz="0" w:space="0" w:color="auto"/>
        <w:bottom w:val="none" w:sz="0" w:space="0" w:color="auto"/>
        <w:right w:val="none" w:sz="0" w:space="0" w:color="auto"/>
      </w:divBdr>
    </w:div>
    <w:div w:id="1623340185">
      <w:bodyDiv w:val="1"/>
      <w:marLeft w:val="0"/>
      <w:marRight w:val="0"/>
      <w:marTop w:val="0"/>
      <w:marBottom w:val="0"/>
      <w:divBdr>
        <w:top w:val="none" w:sz="0" w:space="0" w:color="auto"/>
        <w:left w:val="none" w:sz="0" w:space="0" w:color="auto"/>
        <w:bottom w:val="none" w:sz="0" w:space="0" w:color="auto"/>
        <w:right w:val="none" w:sz="0" w:space="0" w:color="auto"/>
      </w:divBdr>
    </w:div>
    <w:div w:id="1697775653">
      <w:bodyDiv w:val="1"/>
      <w:marLeft w:val="0"/>
      <w:marRight w:val="0"/>
      <w:marTop w:val="0"/>
      <w:marBottom w:val="0"/>
      <w:divBdr>
        <w:top w:val="none" w:sz="0" w:space="0" w:color="auto"/>
        <w:left w:val="none" w:sz="0" w:space="0" w:color="auto"/>
        <w:bottom w:val="none" w:sz="0" w:space="0" w:color="auto"/>
        <w:right w:val="none" w:sz="0" w:space="0" w:color="auto"/>
      </w:divBdr>
      <w:divsChild>
        <w:div w:id="1714111551">
          <w:marLeft w:val="0"/>
          <w:marRight w:val="0"/>
          <w:marTop w:val="300"/>
          <w:marBottom w:val="300"/>
          <w:divBdr>
            <w:top w:val="none" w:sz="0" w:space="0" w:color="auto"/>
            <w:left w:val="none" w:sz="0" w:space="0" w:color="auto"/>
            <w:bottom w:val="none" w:sz="0" w:space="0" w:color="auto"/>
            <w:right w:val="none" w:sz="0" w:space="0" w:color="auto"/>
          </w:divBdr>
          <w:divsChild>
            <w:div w:id="1159348765">
              <w:marLeft w:val="0"/>
              <w:marRight w:val="0"/>
              <w:marTop w:val="0"/>
              <w:marBottom w:val="0"/>
              <w:divBdr>
                <w:top w:val="none" w:sz="0" w:space="0" w:color="auto"/>
                <w:left w:val="none" w:sz="0" w:space="0" w:color="auto"/>
                <w:bottom w:val="none" w:sz="0" w:space="0" w:color="auto"/>
                <w:right w:val="none" w:sz="0" w:space="0" w:color="auto"/>
              </w:divBdr>
              <w:divsChild>
                <w:div w:id="951789516">
                  <w:marLeft w:val="0"/>
                  <w:marRight w:val="0"/>
                  <w:marTop w:val="0"/>
                  <w:marBottom w:val="0"/>
                  <w:divBdr>
                    <w:top w:val="none" w:sz="0" w:space="0" w:color="auto"/>
                    <w:left w:val="none" w:sz="0" w:space="0" w:color="auto"/>
                    <w:bottom w:val="none" w:sz="0" w:space="0" w:color="auto"/>
                    <w:right w:val="none" w:sz="0" w:space="0" w:color="auto"/>
                  </w:divBdr>
                  <w:divsChild>
                    <w:div w:id="947010318">
                      <w:marLeft w:val="-2400"/>
                      <w:marRight w:val="-480"/>
                      <w:marTop w:val="0"/>
                      <w:marBottom w:val="0"/>
                      <w:divBdr>
                        <w:top w:val="none" w:sz="0" w:space="0" w:color="auto"/>
                        <w:left w:val="none" w:sz="0" w:space="0" w:color="auto"/>
                        <w:bottom w:val="none" w:sz="0" w:space="0" w:color="auto"/>
                        <w:right w:val="none" w:sz="0" w:space="0" w:color="auto"/>
                      </w:divBdr>
                    </w:div>
                    <w:div w:id="692612980">
                      <w:marLeft w:val="-2400"/>
                      <w:marRight w:val="-480"/>
                      <w:marTop w:val="0"/>
                      <w:marBottom w:val="0"/>
                      <w:divBdr>
                        <w:top w:val="none" w:sz="0" w:space="0" w:color="auto"/>
                        <w:left w:val="none" w:sz="0" w:space="0" w:color="auto"/>
                        <w:bottom w:val="none" w:sz="0" w:space="0" w:color="auto"/>
                        <w:right w:val="none" w:sz="0" w:space="0" w:color="auto"/>
                      </w:divBdr>
                    </w:div>
                    <w:div w:id="1713111557">
                      <w:marLeft w:val="-2400"/>
                      <w:marRight w:val="-480"/>
                      <w:marTop w:val="0"/>
                      <w:marBottom w:val="0"/>
                      <w:divBdr>
                        <w:top w:val="none" w:sz="0" w:space="0" w:color="auto"/>
                        <w:left w:val="none" w:sz="0" w:space="0" w:color="auto"/>
                        <w:bottom w:val="none" w:sz="0" w:space="0" w:color="auto"/>
                        <w:right w:val="none" w:sz="0" w:space="0" w:color="auto"/>
                      </w:divBdr>
                    </w:div>
                    <w:div w:id="145896088">
                      <w:marLeft w:val="-2400"/>
                      <w:marRight w:val="-480"/>
                      <w:marTop w:val="0"/>
                      <w:marBottom w:val="0"/>
                      <w:divBdr>
                        <w:top w:val="none" w:sz="0" w:space="0" w:color="auto"/>
                        <w:left w:val="none" w:sz="0" w:space="0" w:color="auto"/>
                        <w:bottom w:val="none" w:sz="0" w:space="0" w:color="auto"/>
                        <w:right w:val="none" w:sz="0" w:space="0" w:color="auto"/>
                      </w:divBdr>
                    </w:div>
                    <w:div w:id="83453962">
                      <w:marLeft w:val="-2400"/>
                      <w:marRight w:val="-480"/>
                      <w:marTop w:val="0"/>
                      <w:marBottom w:val="0"/>
                      <w:divBdr>
                        <w:top w:val="none" w:sz="0" w:space="0" w:color="auto"/>
                        <w:left w:val="none" w:sz="0" w:space="0" w:color="auto"/>
                        <w:bottom w:val="none" w:sz="0" w:space="0" w:color="auto"/>
                        <w:right w:val="none" w:sz="0" w:space="0" w:color="auto"/>
                      </w:divBdr>
                    </w:div>
                    <w:div w:id="1995985088">
                      <w:marLeft w:val="-2400"/>
                      <w:marRight w:val="-480"/>
                      <w:marTop w:val="0"/>
                      <w:marBottom w:val="0"/>
                      <w:divBdr>
                        <w:top w:val="none" w:sz="0" w:space="0" w:color="auto"/>
                        <w:left w:val="none" w:sz="0" w:space="0" w:color="auto"/>
                        <w:bottom w:val="none" w:sz="0" w:space="0" w:color="auto"/>
                        <w:right w:val="none" w:sz="0" w:space="0" w:color="auto"/>
                      </w:divBdr>
                    </w:div>
                    <w:div w:id="1831098546">
                      <w:marLeft w:val="-2400"/>
                      <w:marRight w:val="-480"/>
                      <w:marTop w:val="0"/>
                      <w:marBottom w:val="0"/>
                      <w:divBdr>
                        <w:top w:val="none" w:sz="0" w:space="0" w:color="auto"/>
                        <w:left w:val="none" w:sz="0" w:space="0" w:color="auto"/>
                        <w:bottom w:val="none" w:sz="0" w:space="0" w:color="auto"/>
                        <w:right w:val="none" w:sz="0" w:space="0" w:color="auto"/>
                      </w:divBdr>
                    </w:div>
                    <w:div w:id="1075708951">
                      <w:marLeft w:val="-2400"/>
                      <w:marRight w:val="-480"/>
                      <w:marTop w:val="0"/>
                      <w:marBottom w:val="0"/>
                      <w:divBdr>
                        <w:top w:val="none" w:sz="0" w:space="0" w:color="auto"/>
                        <w:left w:val="none" w:sz="0" w:space="0" w:color="auto"/>
                        <w:bottom w:val="none" w:sz="0" w:space="0" w:color="auto"/>
                        <w:right w:val="none" w:sz="0" w:space="0" w:color="auto"/>
                      </w:divBdr>
                    </w:div>
                    <w:div w:id="1810248086">
                      <w:marLeft w:val="-2400"/>
                      <w:marRight w:val="-480"/>
                      <w:marTop w:val="0"/>
                      <w:marBottom w:val="0"/>
                      <w:divBdr>
                        <w:top w:val="none" w:sz="0" w:space="0" w:color="auto"/>
                        <w:left w:val="none" w:sz="0" w:space="0" w:color="auto"/>
                        <w:bottom w:val="none" w:sz="0" w:space="0" w:color="auto"/>
                        <w:right w:val="none" w:sz="0" w:space="0" w:color="auto"/>
                      </w:divBdr>
                    </w:div>
                    <w:div w:id="1855679654">
                      <w:marLeft w:val="-2400"/>
                      <w:marRight w:val="-480"/>
                      <w:marTop w:val="0"/>
                      <w:marBottom w:val="0"/>
                      <w:divBdr>
                        <w:top w:val="none" w:sz="0" w:space="0" w:color="auto"/>
                        <w:left w:val="none" w:sz="0" w:space="0" w:color="auto"/>
                        <w:bottom w:val="none" w:sz="0" w:space="0" w:color="auto"/>
                        <w:right w:val="none" w:sz="0" w:space="0" w:color="auto"/>
                      </w:divBdr>
                    </w:div>
                    <w:div w:id="1084182766">
                      <w:marLeft w:val="-2400"/>
                      <w:marRight w:val="-480"/>
                      <w:marTop w:val="0"/>
                      <w:marBottom w:val="0"/>
                      <w:divBdr>
                        <w:top w:val="none" w:sz="0" w:space="0" w:color="auto"/>
                        <w:left w:val="none" w:sz="0" w:space="0" w:color="auto"/>
                        <w:bottom w:val="none" w:sz="0" w:space="0" w:color="auto"/>
                        <w:right w:val="none" w:sz="0" w:space="0" w:color="auto"/>
                      </w:divBdr>
                    </w:div>
                    <w:div w:id="1767530084">
                      <w:marLeft w:val="-2400"/>
                      <w:marRight w:val="-480"/>
                      <w:marTop w:val="0"/>
                      <w:marBottom w:val="0"/>
                      <w:divBdr>
                        <w:top w:val="none" w:sz="0" w:space="0" w:color="auto"/>
                        <w:left w:val="none" w:sz="0" w:space="0" w:color="auto"/>
                        <w:bottom w:val="none" w:sz="0" w:space="0" w:color="auto"/>
                        <w:right w:val="none" w:sz="0" w:space="0" w:color="auto"/>
                      </w:divBdr>
                    </w:div>
                    <w:div w:id="1283263681">
                      <w:marLeft w:val="-2400"/>
                      <w:marRight w:val="-480"/>
                      <w:marTop w:val="0"/>
                      <w:marBottom w:val="0"/>
                      <w:divBdr>
                        <w:top w:val="none" w:sz="0" w:space="0" w:color="auto"/>
                        <w:left w:val="none" w:sz="0" w:space="0" w:color="auto"/>
                        <w:bottom w:val="none" w:sz="0" w:space="0" w:color="auto"/>
                        <w:right w:val="none" w:sz="0" w:space="0" w:color="auto"/>
                      </w:divBdr>
                    </w:div>
                    <w:div w:id="1441680939">
                      <w:marLeft w:val="-2400"/>
                      <w:marRight w:val="-480"/>
                      <w:marTop w:val="0"/>
                      <w:marBottom w:val="0"/>
                      <w:divBdr>
                        <w:top w:val="none" w:sz="0" w:space="0" w:color="auto"/>
                        <w:left w:val="none" w:sz="0" w:space="0" w:color="auto"/>
                        <w:bottom w:val="none" w:sz="0" w:space="0" w:color="auto"/>
                        <w:right w:val="none" w:sz="0" w:space="0" w:color="auto"/>
                      </w:divBdr>
                    </w:div>
                    <w:div w:id="1414623403">
                      <w:marLeft w:val="-2400"/>
                      <w:marRight w:val="-480"/>
                      <w:marTop w:val="0"/>
                      <w:marBottom w:val="0"/>
                      <w:divBdr>
                        <w:top w:val="none" w:sz="0" w:space="0" w:color="auto"/>
                        <w:left w:val="none" w:sz="0" w:space="0" w:color="auto"/>
                        <w:bottom w:val="none" w:sz="0" w:space="0" w:color="auto"/>
                        <w:right w:val="none" w:sz="0" w:space="0" w:color="auto"/>
                      </w:divBdr>
                    </w:div>
                    <w:div w:id="2082681025">
                      <w:marLeft w:val="-2400"/>
                      <w:marRight w:val="-480"/>
                      <w:marTop w:val="0"/>
                      <w:marBottom w:val="0"/>
                      <w:divBdr>
                        <w:top w:val="none" w:sz="0" w:space="0" w:color="auto"/>
                        <w:left w:val="none" w:sz="0" w:space="0" w:color="auto"/>
                        <w:bottom w:val="none" w:sz="0" w:space="0" w:color="auto"/>
                        <w:right w:val="none" w:sz="0" w:space="0" w:color="auto"/>
                      </w:divBdr>
                    </w:div>
                    <w:div w:id="1913617053">
                      <w:marLeft w:val="-2400"/>
                      <w:marRight w:val="-480"/>
                      <w:marTop w:val="0"/>
                      <w:marBottom w:val="0"/>
                      <w:divBdr>
                        <w:top w:val="none" w:sz="0" w:space="0" w:color="auto"/>
                        <w:left w:val="none" w:sz="0" w:space="0" w:color="auto"/>
                        <w:bottom w:val="none" w:sz="0" w:space="0" w:color="auto"/>
                        <w:right w:val="none" w:sz="0" w:space="0" w:color="auto"/>
                      </w:divBdr>
                    </w:div>
                    <w:div w:id="1982415282">
                      <w:marLeft w:val="-2400"/>
                      <w:marRight w:val="-480"/>
                      <w:marTop w:val="0"/>
                      <w:marBottom w:val="0"/>
                      <w:divBdr>
                        <w:top w:val="none" w:sz="0" w:space="0" w:color="auto"/>
                        <w:left w:val="none" w:sz="0" w:space="0" w:color="auto"/>
                        <w:bottom w:val="none" w:sz="0" w:space="0" w:color="auto"/>
                        <w:right w:val="none" w:sz="0" w:space="0" w:color="auto"/>
                      </w:divBdr>
                    </w:div>
                    <w:div w:id="1690448761">
                      <w:marLeft w:val="-2400"/>
                      <w:marRight w:val="-480"/>
                      <w:marTop w:val="0"/>
                      <w:marBottom w:val="0"/>
                      <w:divBdr>
                        <w:top w:val="none" w:sz="0" w:space="0" w:color="auto"/>
                        <w:left w:val="none" w:sz="0" w:space="0" w:color="auto"/>
                        <w:bottom w:val="none" w:sz="0" w:space="0" w:color="auto"/>
                        <w:right w:val="none" w:sz="0" w:space="0" w:color="auto"/>
                      </w:divBdr>
                    </w:div>
                    <w:div w:id="1063605572">
                      <w:marLeft w:val="-2400"/>
                      <w:marRight w:val="-480"/>
                      <w:marTop w:val="0"/>
                      <w:marBottom w:val="0"/>
                      <w:divBdr>
                        <w:top w:val="none" w:sz="0" w:space="0" w:color="auto"/>
                        <w:left w:val="none" w:sz="0" w:space="0" w:color="auto"/>
                        <w:bottom w:val="none" w:sz="0" w:space="0" w:color="auto"/>
                        <w:right w:val="none" w:sz="0" w:space="0" w:color="auto"/>
                      </w:divBdr>
                    </w:div>
                    <w:div w:id="686639797">
                      <w:marLeft w:val="-2400"/>
                      <w:marRight w:val="-480"/>
                      <w:marTop w:val="0"/>
                      <w:marBottom w:val="0"/>
                      <w:divBdr>
                        <w:top w:val="none" w:sz="0" w:space="0" w:color="auto"/>
                        <w:left w:val="none" w:sz="0" w:space="0" w:color="auto"/>
                        <w:bottom w:val="none" w:sz="0" w:space="0" w:color="auto"/>
                        <w:right w:val="none" w:sz="0" w:space="0" w:color="auto"/>
                      </w:divBdr>
                    </w:div>
                    <w:div w:id="797603196">
                      <w:marLeft w:val="-2400"/>
                      <w:marRight w:val="-480"/>
                      <w:marTop w:val="0"/>
                      <w:marBottom w:val="0"/>
                      <w:divBdr>
                        <w:top w:val="none" w:sz="0" w:space="0" w:color="auto"/>
                        <w:left w:val="none" w:sz="0" w:space="0" w:color="auto"/>
                        <w:bottom w:val="none" w:sz="0" w:space="0" w:color="auto"/>
                        <w:right w:val="none" w:sz="0" w:space="0" w:color="auto"/>
                      </w:divBdr>
                    </w:div>
                    <w:div w:id="1049573785">
                      <w:marLeft w:val="-2400"/>
                      <w:marRight w:val="-480"/>
                      <w:marTop w:val="0"/>
                      <w:marBottom w:val="0"/>
                      <w:divBdr>
                        <w:top w:val="none" w:sz="0" w:space="0" w:color="auto"/>
                        <w:left w:val="none" w:sz="0" w:space="0" w:color="auto"/>
                        <w:bottom w:val="none" w:sz="0" w:space="0" w:color="auto"/>
                        <w:right w:val="none" w:sz="0" w:space="0" w:color="auto"/>
                      </w:divBdr>
                    </w:div>
                    <w:div w:id="1302226058">
                      <w:marLeft w:val="-2400"/>
                      <w:marRight w:val="-480"/>
                      <w:marTop w:val="0"/>
                      <w:marBottom w:val="0"/>
                      <w:divBdr>
                        <w:top w:val="none" w:sz="0" w:space="0" w:color="auto"/>
                        <w:left w:val="none" w:sz="0" w:space="0" w:color="auto"/>
                        <w:bottom w:val="none" w:sz="0" w:space="0" w:color="auto"/>
                        <w:right w:val="none" w:sz="0" w:space="0" w:color="auto"/>
                      </w:divBdr>
                    </w:div>
                    <w:div w:id="416444293">
                      <w:marLeft w:val="-2400"/>
                      <w:marRight w:val="-480"/>
                      <w:marTop w:val="0"/>
                      <w:marBottom w:val="0"/>
                      <w:divBdr>
                        <w:top w:val="none" w:sz="0" w:space="0" w:color="auto"/>
                        <w:left w:val="none" w:sz="0" w:space="0" w:color="auto"/>
                        <w:bottom w:val="none" w:sz="0" w:space="0" w:color="auto"/>
                        <w:right w:val="none" w:sz="0" w:space="0" w:color="auto"/>
                      </w:divBdr>
                    </w:div>
                    <w:div w:id="1740636860">
                      <w:marLeft w:val="-2400"/>
                      <w:marRight w:val="-480"/>
                      <w:marTop w:val="0"/>
                      <w:marBottom w:val="0"/>
                      <w:divBdr>
                        <w:top w:val="none" w:sz="0" w:space="0" w:color="auto"/>
                        <w:left w:val="none" w:sz="0" w:space="0" w:color="auto"/>
                        <w:bottom w:val="none" w:sz="0" w:space="0" w:color="auto"/>
                        <w:right w:val="none" w:sz="0" w:space="0" w:color="auto"/>
                      </w:divBdr>
                    </w:div>
                    <w:div w:id="1987662300">
                      <w:marLeft w:val="-2400"/>
                      <w:marRight w:val="-480"/>
                      <w:marTop w:val="0"/>
                      <w:marBottom w:val="0"/>
                      <w:divBdr>
                        <w:top w:val="none" w:sz="0" w:space="0" w:color="auto"/>
                        <w:left w:val="none" w:sz="0" w:space="0" w:color="auto"/>
                        <w:bottom w:val="none" w:sz="0" w:space="0" w:color="auto"/>
                        <w:right w:val="none" w:sz="0" w:space="0" w:color="auto"/>
                      </w:divBdr>
                    </w:div>
                    <w:div w:id="2109034263">
                      <w:marLeft w:val="-2400"/>
                      <w:marRight w:val="-480"/>
                      <w:marTop w:val="0"/>
                      <w:marBottom w:val="0"/>
                      <w:divBdr>
                        <w:top w:val="none" w:sz="0" w:space="0" w:color="auto"/>
                        <w:left w:val="none" w:sz="0" w:space="0" w:color="auto"/>
                        <w:bottom w:val="none" w:sz="0" w:space="0" w:color="auto"/>
                        <w:right w:val="none" w:sz="0" w:space="0" w:color="auto"/>
                      </w:divBdr>
                    </w:div>
                    <w:div w:id="914973807">
                      <w:marLeft w:val="-2400"/>
                      <w:marRight w:val="-480"/>
                      <w:marTop w:val="0"/>
                      <w:marBottom w:val="0"/>
                      <w:divBdr>
                        <w:top w:val="none" w:sz="0" w:space="0" w:color="auto"/>
                        <w:left w:val="none" w:sz="0" w:space="0" w:color="auto"/>
                        <w:bottom w:val="none" w:sz="0" w:space="0" w:color="auto"/>
                        <w:right w:val="none" w:sz="0" w:space="0" w:color="auto"/>
                      </w:divBdr>
                    </w:div>
                    <w:div w:id="356350389">
                      <w:marLeft w:val="-2400"/>
                      <w:marRight w:val="-480"/>
                      <w:marTop w:val="0"/>
                      <w:marBottom w:val="0"/>
                      <w:divBdr>
                        <w:top w:val="none" w:sz="0" w:space="0" w:color="auto"/>
                        <w:left w:val="none" w:sz="0" w:space="0" w:color="auto"/>
                        <w:bottom w:val="none" w:sz="0" w:space="0" w:color="auto"/>
                        <w:right w:val="none" w:sz="0" w:space="0" w:color="auto"/>
                      </w:divBdr>
                    </w:div>
                    <w:div w:id="1256591196">
                      <w:marLeft w:val="-2400"/>
                      <w:marRight w:val="-480"/>
                      <w:marTop w:val="0"/>
                      <w:marBottom w:val="0"/>
                      <w:divBdr>
                        <w:top w:val="none" w:sz="0" w:space="0" w:color="auto"/>
                        <w:left w:val="none" w:sz="0" w:space="0" w:color="auto"/>
                        <w:bottom w:val="none" w:sz="0" w:space="0" w:color="auto"/>
                        <w:right w:val="none" w:sz="0" w:space="0" w:color="auto"/>
                      </w:divBdr>
                    </w:div>
                    <w:div w:id="1406993443">
                      <w:marLeft w:val="-2400"/>
                      <w:marRight w:val="-480"/>
                      <w:marTop w:val="0"/>
                      <w:marBottom w:val="0"/>
                      <w:divBdr>
                        <w:top w:val="none" w:sz="0" w:space="0" w:color="auto"/>
                        <w:left w:val="none" w:sz="0" w:space="0" w:color="auto"/>
                        <w:bottom w:val="none" w:sz="0" w:space="0" w:color="auto"/>
                        <w:right w:val="none" w:sz="0" w:space="0" w:color="auto"/>
                      </w:divBdr>
                    </w:div>
                    <w:div w:id="1270432149">
                      <w:marLeft w:val="-2400"/>
                      <w:marRight w:val="-480"/>
                      <w:marTop w:val="0"/>
                      <w:marBottom w:val="0"/>
                      <w:divBdr>
                        <w:top w:val="none" w:sz="0" w:space="0" w:color="auto"/>
                        <w:left w:val="none" w:sz="0" w:space="0" w:color="auto"/>
                        <w:bottom w:val="none" w:sz="0" w:space="0" w:color="auto"/>
                        <w:right w:val="none" w:sz="0" w:space="0" w:color="auto"/>
                      </w:divBdr>
                    </w:div>
                    <w:div w:id="268202677">
                      <w:marLeft w:val="-2400"/>
                      <w:marRight w:val="-480"/>
                      <w:marTop w:val="0"/>
                      <w:marBottom w:val="0"/>
                      <w:divBdr>
                        <w:top w:val="none" w:sz="0" w:space="0" w:color="auto"/>
                        <w:left w:val="none" w:sz="0" w:space="0" w:color="auto"/>
                        <w:bottom w:val="none" w:sz="0" w:space="0" w:color="auto"/>
                        <w:right w:val="none" w:sz="0" w:space="0" w:color="auto"/>
                      </w:divBdr>
                    </w:div>
                    <w:div w:id="1022124346">
                      <w:marLeft w:val="-2400"/>
                      <w:marRight w:val="-480"/>
                      <w:marTop w:val="0"/>
                      <w:marBottom w:val="0"/>
                      <w:divBdr>
                        <w:top w:val="none" w:sz="0" w:space="0" w:color="auto"/>
                        <w:left w:val="none" w:sz="0" w:space="0" w:color="auto"/>
                        <w:bottom w:val="none" w:sz="0" w:space="0" w:color="auto"/>
                        <w:right w:val="none" w:sz="0" w:space="0" w:color="auto"/>
                      </w:divBdr>
                    </w:div>
                    <w:div w:id="418909584">
                      <w:marLeft w:val="-2400"/>
                      <w:marRight w:val="-480"/>
                      <w:marTop w:val="0"/>
                      <w:marBottom w:val="0"/>
                      <w:divBdr>
                        <w:top w:val="none" w:sz="0" w:space="0" w:color="auto"/>
                        <w:left w:val="none" w:sz="0" w:space="0" w:color="auto"/>
                        <w:bottom w:val="none" w:sz="0" w:space="0" w:color="auto"/>
                        <w:right w:val="none" w:sz="0" w:space="0" w:color="auto"/>
                      </w:divBdr>
                    </w:div>
                    <w:div w:id="1516768838">
                      <w:marLeft w:val="-2400"/>
                      <w:marRight w:val="-480"/>
                      <w:marTop w:val="0"/>
                      <w:marBottom w:val="0"/>
                      <w:divBdr>
                        <w:top w:val="none" w:sz="0" w:space="0" w:color="auto"/>
                        <w:left w:val="none" w:sz="0" w:space="0" w:color="auto"/>
                        <w:bottom w:val="none" w:sz="0" w:space="0" w:color="auto"/>
                        <w:right w:val="none" w:sz="0" w:space="0" w:color="auto"/>
                      </w:divBdr>
                    </w:div>
                    <w:div w:id="467476869">
                      <w:marLeft w:val="-2400"/>
                      <w:marRight w:val="-480"/>
                      <w:marTop w:val="0"/>
                      <w:marBottom w:val="0"/>
                      <w:divBdr>
                        <w:top w:val="none" w:sz="0" w:space="0" w:color="auto"/>
                        <w:left w:val="none" w:sz="0" w:space="0" w:color="auto"/>
                        <w:bottom w:val="none" w:sz="0" w:space="0" w:color="auto"/>
                        <w:right w:val="none" w:sz="0" w:space="0" w:color="auto"/>
                      </w:divBdr>
                    </w:div>
                    <w:div w:id="234554755">
                      <w:marLeft w:val="-2400"/>
                      <w:marRight w:val="-480"/>
                      <w:marTop w:val="0"/>
                      <w:marBottom w:val="0"/>
                      <w:divBdr>
                        <w:top w:val="none" w:sz="0" w:space="0" w:color="auto"/>
                        <w:left w:val="none" w:sz="0" w:space="0" w:color="auto"/>
                        <w:bottom w:val="none" w:sz="0" w:space="0" w:color="auto"/>
                        <w:right w:val="none" w:sz="0" w:space="0" w:color="auto"/>
                      </w:divBdr>
                    </w:div>
                    <w:div w:id="1804032942">
                      <w:marLeft w:val="-2400"/>
                      <w:marRight w:val="-480"/>
                      <w:marTop w:val="0"/>
                      <w:marBottom w:val="0"/>
                      <w:divBdr>
                        <w:top w:val="none" w:sz="0" w:space="0" w:color="auto"/>
                        <w:left w:val="none" w:sz="0" w:space="0" w:color="auto"/>
                        <w:bottom w:val="none" w:sz="0" w:space="0" w:color="auto"/>
                        <w:right w:val="none" w:sz="0" w:space="0" w:color="auto"/>
                      </w:divBdr>
                    </w:div>
                    <w:div w:id="11043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10762">
          <w:marLeft w:val="0"/>
          <w:marRight w:val="0"/>
          <w:marTop w:val="300"/>
          <w:marBottom w:val="300"/>
          <w:divBdr>
            <w:top w:val="none" w:sz="0" w:space="0" w:color="auto"/>
            <w:left w:val="none" w:sz="0" w:space="0" w:color="auto"/>
            <w:bottom w:val="none" w:sz="0" w:space="0" w:color="auto"/>
            <w:right w:val="none" w:sz="0" w:space="0" w:color="auto"/>
          </w:divBdr>
          <w:divsChild>
            <w:div w:id="1617759705">
              <w:marLeft w:val="0"/>
              <w:marRight w:val="0"/>
              <w:marTop w:val="0"/>
              <w:marBottom w:val="0"/>
              <w:divBdr>
                <w:top w:val="none" w:sz="0" w:space="0" w:color="auto"/>
                <w:left w:val="none" w:sz="0" w:space="0" w:color="auto"/>
                <w:bottom w:val="none" w:sz="0" w:space="0" w:color="auto"/>
                <w:right w:val="none" w:sz="0" w:space="0" w:color="auto"/>
              </w:divBdr>
              <w:divsChild>
                <w:div w:id="86000157">
                  <w:marLeft w:val="0"/>
                  <w:marRight w:val="0"/>
                  <w:marTop w:val="0"/>
                  <w:marBottom w:val="0"/>
                  <w:divBdr>
                    <w:top w:val="none" w:sz="0" w:space="0" w:color="auto"/>
                    <w:left w:val="none" w:sz="0" w:space="0" w:color="auto"/>
                    <w:bottom w:val="none" w:sz="0" w:space="0" w:color="auto"/>
                    <w:right w:val="none" w:sz="0" w:space="0" w:color="auto"/>
                  </w:divBdr>
                  <w:divsChild>
                    <w:div w:id="1334912546">
                      <w:marLeft w:val="-2400"/>
                      <w:marRight w:val="-480"/>
                      <w:marTop w:val="0"/>
                      <w:marBottom w:val="0"/>
                      <w:divBdr>
                        <w:top w:val="none" w:sz="0" w:space="0" w:color="auto"/>
                        <w:left w:val="none" w:sz="0" w:space="0" w:color="auto"/>
                        <w:bottom w:val="none" w:sz="0" w:space="0" w:color="auto"/>
                        <w:right w:val="none" w:sz="0" w:space="0" w:color="auto"/>
                      </w:divBdr>
                    </w:div>
                    <w:div w:id="1741512451">
                      <w:marLeft w:val="-2400"/>
                      <w:marRight w:val="-480"/>
                      <w:marTop w:val="0"/>
                      <w:marBottom w:val="0"/>
                      <w:divBdr>
                        <w:top w:val="none" w:sz="0" w:space="0" w:color="auto"/>
                        <w:left w:val="none" w:sz="0" w:space="0" w:color="auto"/>
                        <w:bottom w:val="none" w:sz="0" w:space="0" w:color="auto"/>
                        <w:right w:val="none" w:sz="0" w:space="0" w:color="auto"/>
                      </w:divBdr>
                    </w:div>
                    <w:div w:id="174618317">
                      <w:marLeft w:val="-2400"/>
                      <w:marRight w:val="-480"/>
                      <w:marTop w:val="0"/>
                      <w:marBottom w:val="0"/>
                      <w:divBdr>
                        <w:top w:val="none" w:sz="0" w:space="0" w:color="auto"/>
                        <w:left w:val="none" w:sz="0" w:space="0" w:color="auto"/>
                        <w:bottom w:val="none" w:sz="0" w:space="0" w:color="auto"/>
                        <w:right w:val="none" w:sz="0" w:space="0" w:color="auto"/>
                      </w:divBdr>
                    </w:div>
                    <w:div w:id="1384597482">
                      <w:marLeft w:val="-2400"/>
                      <w:marRight w:val="-480"/>
                      <w:marTop w:val="0"/>
                      <w:marBottom w:val="0"/>
                      <w:divBdr>
                        <w:top w:val="none" w:sz="0" w:space="0" w:color="auto"/>
                        <w:left w:val="none" w:sz="0" w:space="0" w:color="auto"/>
                        <w:bottom w:val="none" w:sz="0" w:space="0" w:color="auto"/>
                        <w:right w:val="none" w:sz="0" w:space="0" w:color="auto"/>
                      </w:divBdr>
                    </w:div>
                    <w:div w:id="1924800154">
                      <w:marLeft w:val="-2400"/>
                      <w:marRight w:val="-480"/>
                      <w:marTop w:val="0"/>
                      <w:marBottom w:val="0"/>
                      <w:divBdr>
                        <w:top w:val="none" w:sz="0" w:space="0" w:color="auto"/>
                        <w:left w:val="none" w:sz="0" w:space="0" w:color="auto"/>
                        <w:bottom w:val="none" w:sz="0" w:space="0" w:color="auto"/>
                        <w:right w:val="none" w:sz="0" w:space="0" w:color="auto"/>
                      </w:divBdr>
                    </w:div>
                    <w:div w:id="2022271146">
                      <w:marLeft w:val="-2400"/>
                      <w:marRight w:val="-480"/>
                      <w:marTop w:val="0"/>
                      <w:marBottom w:val="0"/>
                      <w:divBdr>
                        <w:top w:val="none" w:sz="0" w:space="0" w:color="auto"/>
                        <w:left w:val="none" w:sz="0" w:space="0" w:color="auto"/>
                        <w:bottom w:val="none" w:sz="0" w:space="0" w:color="auto"/>
                        <w:right w:val="none" w:sz="0" w:space="0" w:color="auto"/>
                      </w:divBdr>
                    </w:div>
                    <w:div w:id="1494100666">
                      <w:marLeft w:val="-2400"/>
                      <w:marRight w:val="-480"/>
                      <w:marTop w:val="0"/>
                      <w:marBottom w:val="0"/>
                      <w:divBdr>
                        <w:top w:val="none" w:sz="0" w:space="0" w:color="auto"/>
                        <w:left w:val="none" w:sz="0" w:space="0" w:color="auto"/>
                        <w:bottom w:val="none" w:sz="0" w:space="0" w:color="auto"/>
                        <w:right w:val="none" w:sz="0" w:space="0" w:color="auto"/>
                      </w:divBdr>
                    </w:div>
                    <w:div w:id="1199203501">
                      <w:marLeft w:val="-2400"/>
                      <w:marRight w:val="-480"/>
                      <w:marTop w:val="0"/>
                      <w:marBottom w:val="0"/>
                      <w:divBdr>
                        <w:top w:val="none" w:sz="0" w:space="0" w:color="auto"/>
                        <w:left w:val="none" w:sz="0" w:space="0" w:color="auto"/>
                        <w:bottom w:val="none" w:sz="0" w:space="0" w:color="auto"/>
                        <w:right w:val="none" w:sz="0" w:space="0" w:color="auto"/>
                      </w:divBdr>
                    </w:div>
                    <w:div w:id="1463690112">
                      <w:marLeft w:val="-2400"/>
                      <w:marRight w:val="-480"/>
                      <w:marTop w:val="0"/>
                      <w:marBottom w:val="0"/>
                      <w:divBdr>
                        <w:top w:val="none" w:sz="0" w:space="0" w:color="auto"/>
                        <w:left w:val="none" w:sz="0" w:space="0" w:color="auto"/>
                        <w:bottom w:val="none" w:sz="0" w:space="0" w:color="auto"/>
                        <w:right w:val="none" w:sz="0" w:space="0" w:color="auto"/>
                      </w:divBdr>
                    </w:div>
                    <w:div w:id="1788543385">
                      <w:marLeft w:val="-2400"/>
                      <w:marRight w:val="-480"/>
                      <w:marTop w:val="0"/>
                      <w:marBottom w:val="0"/>
                      <w:divBdr>
                        <w:top w:val="none" w:sz="0" w:space="0" w:color="auto"/>
                        <w:left w:val="none" w:sz="0" w:space="0" w:color="auto"/>
                        <w:bottom w:val="none" w:sz="0" w:space="0" w:color="auto"/>
                        <w:right w:val="none" w:sz="0" w:space="0" w:color="auto"/>
                      </w:divBdr>
                    </w:div>
                    <w:div w:id="1128627396">
                      <w:marLeft w:val="-2400"/>
                      <w:marRight w:val="-480"/>
                      <w:marTop w:val="0"/>
                      <w:marBottom w:val="0"/>
                      <w:divBdr>
                        <w:top w:val="none" w:sz="0" w:space="0" w:color="auto"/>
                        <w:left w:val="none" w:sz="0" w:space="0" w:color="auto"/>
                        <w:bottom w:val="none" w:sz="0" w:space="0" w:color="auto"/>
                        <w:right w:val="none" w:sz="0" w:space="0" w:color="auto"/>
                      </w:divBdr>
                    </w:div>
                    <w:div w:id="342980038">
                      <w:marLeft w:val="-2400"/>
                      <w:marRight w:val="-480"/>
                      <w:marTop w:val="0"/>
                      <w:marBottom w:val="0"/>
                      <w:divBdr>
                        <w:top w:val="none" w:sz="0" w:space="0" w:color="auto"/>
                        <w:left w:val="none" w:sz="0" w:space="0" w:color="auto"/>
                        <w:bottom w:val="none" w:sz="0" w:space="0" w:color="auto"/>
                        <w:right w:val="none" w:sz="0" w:space="0" w:color="auto"/>
                      </w:divBdr>
                    </w:div>
                    <w:div w:id="1296793087">
                      <w:marLeft w:val="-2400"/>
                      <w:marRight w:val="-480"/>
                      <w:marTop w:val="0"/>
                      <w:marBottom w:val="0"/>
                      <w:divBdr>
                        <w:top w:val="none" w:sz="0" w:space="0" w:color="auto"/>
                        <w:left w:val="none" w:sz="0" w:space="0" w:color="auto"/>
                        <w:bottom w:val="none" w:sz="0" w:space="0" w:color="auto"/>
                        <w:right w:val="none" w:sz="0" w:space="0" w:color="auto"/>
                      </w:divBdr>
                    </w:div>
                    <w:div w:id="1546867583">
                      <w:marLeft w:val="-2400"/>
                      <w:marRight w:val="-480"/>
                      <w:marTop w:val="0"/>
                      <w:marBottom w:val="0"/>
                      <w:divBdr>
                        <w:top w:val="none" w:sz="0" w:space="0" w:color="auto"/>
                        <w:left w:val="none" w:sz="0" w:space="0" w:color="auto"/>
                        <w:bottom w:val="none" w:sz="0" w:space="0" w:color="auto"/>
                        <w:right w:val="none" w:sz="0" w:space="0" w:color="auto"/>
                      </w:divBdr>
                    </w:div>
                    <w:div w:id="1649169751">
                      <w:marLeft w:val="-2400"/>
                      <w:marRight w:val="-480"/>
                      <w:marTop w:val="0"/>
                      <w:marBottom w:val="0"/>
                      <w:divBdr>
                        <w:top w:val="none" w:sz="0" w:space="0" w:color="auto"/>
                        <w:left w:val="none" w:sz="0" w:space="0" w:color="auto"/>
                        <w:bottom w:val="none" w:sz="0" w:space="0" w:color="auto"/>
                        <w:right w:val="none" w:sz="0" w:space="0" w:color="auto"/>
                      </w:divBdr>
                    </w:div>
                    <w:div w:id="522669416">
                      <w:marLeft w:val="-2400"/>
                      <w:marRight w:val="-480"/>
                      <w:marTop w:val="0"/>
                      <w:marBottom w:val="0"/>
                      <w:divBdr>
                        <w:top w:val="none" w:sz="0" w:space="0" w:color="auto"/>
                        <w:left w:val="none" w:sz="0" w:space="0" w:color="auto"/>
                        <w:bottom w:val="none" w:sz="0" w:space="0" w:color="auto"/>
                        <w:right w:val="none" w:sz="0" w:space="0" w:color="auto"/>
                      </w:divBdr>
                    </w:div>
                    <w:div w:id="941957976">
                      <w:marLeft w:val="-2400"/>
                      <w:marRight w:val="-480"/>
                      <w:marTop w:val="0"/>
                      <w:marBottom w:val="0"/>
                      <w:divBdr>
                        <w:top w:val="none" w:sz="0" w:space="0" w:color="auto"/>
                        <w:left w:val="none" w:sz="0" w:space="0" w:color="auto"/>
                        <w:bottom w:val="none" w:sz="0" w:space="0" w:color="auto"/>
                        <w:right w:val="none" w:sz="0" w:space="0" w:color="auto"/>
                      </w:divBdr>
                    </w:div>
                    <w:div w:id="55132149">
                      <w:marLeft w:val="-2400"/>
                      <w:marRight w:val="-480"/>
                      <w:marTop w:val="0"/>
                      <w:marBottom w:val="0"/>
                      <w:divBdr>
                        <w:top w:val="none" w:sz="0" w:space="0" w:color="auto"/>
                        <w:left w:val="none" w:sz="0" w:space="0" w:color="auto"/>
                        <w:bottom w:val="none" w:sz="0" w:space="0" w:color="auto"/>
                        <w:right w:val="none" w:sz="0" w:space="0" w:color="auto"/>
                      </w:divBdr>
                    </w:div>
                    <w:div w:id="853573281">
                      <w:marLeft w:val="-2400"/>
                      <w:marRight w:val="-480"/>
                      <w:marTop w:val="0"/>
                      <w:marBottom w:val="0"/>
                      <w:divBdr>
                        <w:top w:val="none" w:sz="0" w:space="0" w:color="auto"/>
                        <w:left w:val="none" w:sz="0" w:space="0" w:color="auto"/>
                        <w:bottom w:val="none" w:sz="0" w:space="0" w:color="auto"/>
                        <w:right w:val="none" w:sz="0" w:space="0" w:color="auto"/>
                      </w:divBdr>
                    </w:div>
                    <w:div w:id="427584046">
                      <w:marLeft w:val="-2400"/>
                      <w:marRight w:val="-480"/>
                      <w:marTop w:val="0"/>
                      <w:marBottom w:val="0"/>
                      <w:divBdr>
                        <w:top w:val="none" w:sz="0" w:space="0" w:color="auto"/>
                        <w:left w:val="none" w:sz="0" w:space="0" w:color="auto"/>
                        <w:bottom w:val="none" w:sz="0" w:space="0" w:color="auto"/>
                        <w:right w:val="none" w:sz="0" w:space="0" w:color="auto"/>
                      </w:divBdr>
                    </w:div>
                    <w:div w:id="89741454">
                      <w:marLeft w:val="-2400"/>
                      <w:marRight w:val="-480"/>
                      <w:marTop w:val="0"/>
                      <w:marBottom w:val="0"/>
                      <w:divBdr>
                        <w:top w:val="none" w:sz="0" w:space="0" w:color="auto"/>
                        <w:left w:val="none" w:sz="0" w:space="0" w:color="auto"/>
                        <w:bottom w:val="none" w:sz="0" w:space="0" w:color="auto"/>
                        <w:right w:val="none" w:sz="0" w:space="0" w:color="auto"/>
                      </w:divBdr>
                    </w:div>
                    <w:div w:id="1376851852">
                      <w:marLeft w:val="-2400"/>
                      <w:marRight w:val="-480"/>
                      <w:marTop w:val="0"/>
                      <w:marBottom w:val="0"/>
                      <w:divBdr>
                        <w:top w:val="none" w:sz="0" w:space="0" w:color="auto"/>
                        <w:left w:val="none" w:sz="0" w:space="0" w:color="auto"/>
                        <w:bottom w:val="none" w:sz="0" w:space="0" w:color="auto"/>
                        <w:right w:val="none" w:sz="0" w:space="0" w:color="auto"/>
                      </w:divBdr>
                    </w:div>
                    <w:div w:id="1957053197">
                      <w:marLeft w:val="-2400"/>
                      <w:marRight w:val="-480"/>
                      <w:marTop w:val="0"/>
                      <w:marBottom w:val="0"/>
                      <w:divBdr>
                        <w:top w:val="none" w:sz="0" w:space="0" w:color="auto"/>
                        <w:left w:val="none" w:sz="0" w:space="0" w:color="auto"/>
                        <w:bottom w:val="none" w:sz="0" w:space="0" w:color="auto"/>
                        <w:right w:val="none" w:sz="0" w:space="0" w:color="auto"/>
                      </w:divBdr>
                    </w:div>
                    <w:div w:id="1918705480">
                      <w:marLeft w:val="-2400"/>
                      <w:marRight w:val="-480"/>
                      <w:marTop w:val="0"/>
                      <w:marBottom w:val="0"/>
                      <w:divBdr>
                        <w:top w:val="none" w:sz="0" w:space="0" w:color="auto"/>
                        <w:left w:val="none" w:sz="0" w:space="0" w:color="auto"/>
                        <w:bottom w:val="none" w:sz="0" w:space="0" w:color="auto"/>
                        <w:right w:val="none" w:sz="0" w:space="0" w:color="auto"/>
                      </w:divBdr>
                    </w:div>
                    <w:div w:id="491454596">
                      <w:marLeft w:val="-2400"/>
                      <w:marRight w:val="-480"/>
                      <w:marTop w:val="0"/>
                      <w:marBottom w:val="0"/>
                      <w:divBdr>
                        <w:top w:val="none" w:sz="0" w:space="0" w:color="auto"/>
                        <w:left w:val="none" w:sz="0" w:space="0" w:color="auto"/>
                        <w:bottom w:val="none" w:sz="0" w:space="0" w:color="auto"/>
                        <w:right w:val="none" w:sz="0" w:space="0" w:color="auto"/>
                      </w:divBdr>
                    </w:div>
                    <w:div w:id="1107043481">
                      <w:marLeft w:val="-2400"/>
                      <w:marRight w:val="-480"/>
                      <w:marTop w:val="0"/>
                      <w:marBottom w:val="0"/>
                      <w:divBdr>
                        <w:top w:val="none" w:sz="0" w:space="0" w:color="auto"/>
                        <w:left w:val="none" w:sz="0" w:space="0" w:color="auto"/>
                        <w:bottom w:val="none" w:sz="0" w:space="0" w:color="auto"/>
                        <w:right w:val="none" w:sz="0" w:space="0" w:color="auto"/>
                      </w:divBdr>
                    </w:div>
                    <w:div w:id="388115080">
                      <w:marLeft w:val="-2400"/>
                      <w:marRight w:val="-480"/>
                      <w:marTop w:val="0"/>
                      <w:marBottom w:val="0"/>
                      <w:divBdr>
                        <w:top w:val="none" w:sz="0" w:space="0" w:color="auto"/>
                        <w:left w:val="none" w:sz="0" w:space="0" w:color="auto"/>
                        <w:bottom w:val="none" w:sz="0" w:space="0" w:color="auto"/>
                        <w:right w:val="none" w:sz="0" w:space="0" w:color="auto"/>
                      </w:divBdr>
                    </w:div>
                    <w:div w:id="677002029">
                      <w:marLeft w:val="-2400"/>
                      <w:marRight w:val="-480"/>
                      <w:marTop w:val="0"/>
                      <w:marBottom w:val="0"/>
                      <w:divBdr>
                        <w:top w:val="none" w:sz="0" w:space="0" w:color="auto"/>
                        <w:left w:val="none" w:sz="0" w:space="0" w:color="auto"/>
                        <w:bottom w:val="none" w:sz="0" w:space="0" w:color="auto"/>
                        <w:right w:val="none" w:sz="0" w:space="0" w:color="auto"/>
                      </w:divBdr>
                    </w:div>
                    <w:div w:id="1479296621">
                      <w:marLeft w:val="-2400"/>
                      <w:marRight w:val="-480"/>
                      <w:marTop w:val="0"/>
                      <w:marBottom w:val="0"/>
                      <w:divBdr>
                        <w:top w:val="none" w:sz="0" w:space="0" w:color="auto"/>
                        <w:left w:val="none" w:sz="0" w:space="0" w:color="auto"/>
                        <w:bottom w:val="none" w:sz="0" w:space="0" w:color="auto"/>
                        <w:right w:val="none" w:sz="0" w:space="0" w:color="auto"/>
                      </w:divBdr>
                    </w:div>
                    <w:div w:id="1707870418">
                      <w:marLeft w:val="-2400"/>
                      <w:marRight w:val="-480"/>
                      <w:marTop w:val="0"/>
                      <w:marBottom w:val="0"/>
                      <w:divBdr>
                        <w:top w:val="none" w:sz="0" w:space="0" w:color="auto"/>
                        <w:left w:val="none" w:sz="0" w:space="0" w:color="auto"/>
                        <w:bottom w:val="none" w:sz="0" w:space="0" w:color="auto"/>
                        <w:right w:val="none" w:sz="0" w:space="0" w:color="auto"/>
                      </w:divBdr>
                    </w:div>
                    <w:div w:id="1584727470">
                      <w:marLeft w:val="-2400"/>
                      <w:marRight w:val="-480"/>
                      <w:marTop w:val="0"/>
                      <w:marBottom w:val="0"/>
                      <w:divBdr>
                        <w:top w:val="none" w:sz="0" w:space="0" w:color="auto"/>
                        <w:left w:val="none" w:sz="0" w:space="0" w:color="auto"/>
                        <w:bottom w:val="none" w:sz="0" w:space="0" w:color="auto"/>
                        <w:right w:val="none" w:sz="0" w:space="0" w:color="auto"/>
                      </w:divBdr>
                    </w:div>
                    <w:div w:id="2001305154">
                      <w:marLeft w:val="-2400"/>
                      <w:marRight w:val="-480"/>
                      <w:marTop w:val="0"/>
                      <w:marBottom w:val="0"/>
                      <w:divBdr>
                        <w:top w:val="none" w:sz="0" w:space="0" w:color="auto"/>
                        <w:left w:val="none" w:sz="0" w:space="0" w:color="auto"/>
                        <w:bottom w:val="none" w:sz="0" w:space="0" w:color="auto"/>
                        <w:right w:val="none" w:sz="0" w:space="0" w:color="auto"/>
                      </w:divBdr>
                    </w:div>
                    <w:div w:id="1296331496">
                      <w:marLeft w:val="-2400"/>
                      <w:marRight w:val="-480"/>
                      <w:marTop w:val="0"/>
                      <w:marBottom w:val="0"/>
                      <w:divBdr>
                        <w:top w:val="none" w:sz="0" w:space="0" w:color="auto"/>
                        <w:left w:val="none" w:sz="0" w:space="0" w:color="auto"/>
                        <w:bottom w:val="none" w:sz="0" w:space="0" w:color="auto"/>
                        <w:right w:val="none" w:sz="0" w:space="0" w:color="auto"/>
                      </w:divBdr>
                    </w:div>
                    <w:div w:id="1656646366">
                      <w:marLeft w:val="-2400"/>
                      <w:marRight w:val="-480"/>
                      <w:marTop w:val="0"/>
                      <w:marBottom w:val="0"/>
                      <w:divBdr>
                        <w:top w:val="none" w:sz="0" w:space="0" w:color="auto"/>
                        <w:left w:val="none" w:sz="0" w:space="0" w:color="auto"/>
                        <w:bottom w:val="none" w:sz="0" w:space="0" w:color="auto"/>
                        <w:right w:val="none" w:sz="0" w:space="0" w:color="auto"/>
                      </w:divBdr>
                    </w:div>
                    <w:div w:id="2059429237">
                      <w:marLeft w:val="-2400"/>
                      <w:marRight w:val="-480"/>
                      <w:marTop w:val="0"/>
                      <w:marBottom w:val="0"/>
                      <w:divBdr>
                        <w:top w:val="none" w:sz="0" w:space="0" w:color="auto"/>
                        <w:left w:val="none" w:sz="0" w:space="0" w:color="auto"/>
                        <w:bottom w:val="none" w:sz="0" w:space="0" w:color="auto"/>
                        <w:right w:val="none" w:sz="0" w:space="0" w:color="auto"/>
                      </w:divBdr>
                    </w:div>
                    <w:div w:id="1837695021">
                      <w:marLeft w:val="-2400"/>
                      <w:marRight w:val="-480"/>
                      <w:marTop w:val="0"/>
                      <w:marBottom w:val="0"/>
                      <w:divBdr>
                        <w:top w:val="none" w:sz="0" w:space="0" w:color="auto"/>
                        <w:left w:val="none" w:sz="0" w:space="0" w:color="auto"/>
                        <w:bottom w:val="none" w:sz="0" w:space="0" w:color="auto"/>
                        <w:right w:val="none" w:sz="0" w:space="0" w:color="auto"/>
                      </w:divBdr>
                    </w:div>
                    <w:div w:id="104775524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24402">
      <w:bodyDiv w:val="1"/>
      <w:marLeft w:val="0"/>
      <w:marRight w:val="0"/>
      <w:marTop w:val="0"/>
      <w:marBottom w:val="0"/>
      <w:divBdr>
        <w:top w:val="none" w:sz="0" w:space="0" w:color="auto"/>
        <w:left w:val="none" w:sz="0" w:space="0" w:color="auto"/>
        <w:bottom w:val="none" w:sz="0" w:space="0" w:color="auto"/>
        <w:right w:val="none" w:sz="0" w:space="0" w:color="auto"/>
      </w:divBdr>
    </w:div>
    <w:div w:id="2052260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1</Pages>
  <Words>474</Words>
  <Characters>2612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Boulot</dc:creator>
  <cp:lastModifiedBy>Olivia BEZIN</cp:lastModifiedBy>
  <cp:revision>4</cp:revision>
  <cp:lastPrinted>2026-06-04T07:02:00Z</cp:lastPrinted>
  <dcterms:created xsi:type="dcterms:W3CDTF">2026-06-03T13:01:00Z</dcterms:created>
  <dcterms:modified xsi:type="dcterms:W3CDTF">2026-06-12T07:48:00Z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